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B4D" w:rsidRDefault="00551B4D" w:rsidP="00064AC0"/>
    <w:p w:rsidR="00064AC0" w:rsidRDefault="00064AC0" w:rsidP="00064AC0"/>
    <w:p w:rsidR="00064AC0" w:rsidRDefault="00064AC0" w:rsidP="00064AC0"/>
    <w:p w:rsidR="00064AC0" w:rsidRDefault="00064AC0" w:rsidP="00064AC0"/>
    <w:p w:rsidR="00064AC0" w:rsidRDefault="00064AC0" w:rsidP="00064AC0"/>
    <w:p w:rsidR="00064AC0" w:rsidRDefault="00064AC0" w:rsidP="00064AC0"/>
    <w:p w:rsidR="00064AC0" w:rsidRDefault="00064AC0" w:rsidP="00064AC0"/>
    <w:p w:rsidR="00064AC0" w:rsidRDefault="00064AC0" w:rsidP="00064AC0"/>
    <w:p w:rsidR="00064AC0" w:rsidRDefault="00064AC0" w:rsidP="00064AC0"/>
    <w:p w:rsidR="00064AC0" w:rsidRDefault="00064AC0" w:rsidP="00064AC0"/>
    <w:p w:rsidR="00551B4D" w:rsidRDefault="00551B4D" w:rsidP="00064AC0"/>
    <w:p w:rsidR="00551B4D" w:rsidRDefault="00551B4D" w:rsidP="00064AC0"/>
    <w:p w:rsidR="00551B4D" w:rsidRDefault="00551B4D" w:rsidP="00064AC0"/>
    <w:p w:rsidR="00551B4D" w:rsidRDefault="00551B4D" w:rsidP="00064AC0"/>
    <w:p w:rsidR="00551B4D" w:rsidRDefault="00551B4D" w:rsidP="00064AC0"/>
    <w:p w:rsidR="00551B4D" w:rsidRPr="00B4378C" w:rsidRDefault="00551B4D" w:rsidP="00B4378C">
      <w:pPr>
        <w:jc w:val="center"/>
        <w:rPr>
          <w:sz w:val="40"/>
        </w:rPr>
        <w:sectPr w:rsidR="00551B4D" w:rsidRPr="00B4378C" w:rsidSect="00551B4D">
          <w:headerReference w:type="default" r:id="rId8"/>
          <w:pgSz w:w="11906" w:h="16838"/>
          <w:pgMar w:top="1120" w:right="1417" w:bottom="1417" w:left="1417" w:header="426" w:footer="708" w:gutter="0"/>
          <w:cols w:space="708"/>
          <w:docGrid w:linePitch="360"/>
        </w:sectPr>
      </w:pPr>
      <w:r w:rsidRPr="00B4378C">
        <w:rPr>
          <w:sz w:val="40"/>
        </w:rPr>
        <w:t xml:space="preserve">Funkcia </w:t>
      </w:r>
      <w:r w:rsidR="00211F2D">
        <w:rPr>
          <w:sz w:val="40"/>
        </w:rPr>
        <w:t>INDEX</w:t>
      </w:r>
    </w:p>
    <w:sdt>
      <w:sdtPr>
        <w:rPr>
          <w:rFonts w:ascii="Arial" w:eastAsiaTheme="minorHAnsi" w:hAnsi="Arial" w:cstheme="minorBidi"/>
          <w:color w:val="auto"/>
          <w:sz w:val="18"/>
          <w:szCs w:val="22"/>
          <w:lang w:eastAsia="en-US"/>
        </w:rPr>
        <w:id w:val="970317651"/>
        <w:docPartObj>
          <w:docPartGallery w:val="Table of Contents"/>
          <w:docPartUnique/>
        </w:docPartObj>
      </w:sdtPr>
      <w:sdtEndPr>
        <w:rPr>
          <w:b/>
          <w:bCs/>
          <w:sz w:val="20"/>
        </w:rPr>
      </w:sdtEndPr>
      <w:sdtContent>
        <w:p w:rsidR="00B4378C" w:rsidRPr="00482EA4" w:rsidRDefault="00B4378C" w:rsidP="00482EA4">
          <w:pPr>
            <w:pStyle w:val="Nadpisobsahu"/>
            <w:spacing w:after="480"/>
            <w:rPr>
              <w:rFonts w:ascii="Arial" w:hAnsi="Arial" w:cs="Arial"/>
              <w:color w:val="auto"/>
              <w:sz w:val="40"/>
            </w:rPr>
          </w:pPr>
          <w:r w:rsidRPr="00482EA4">
            <w:rPr>
              <w:rFonts w:ascii="Arial" w:hAnsi="Arial" w:cs="Arial"/>
              <w:color w:val="auto"/>
              <w:sz w:val="40"/>
            </w:rPr>
            <w:t>Obsah</w:t>
          </w:r>
        </w:p>
        <w:p w:rsidR="00677DB0" w:rsidRDefault="00AC7F6E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r w:rsidRPr="00AC7F6E">
            <w:fldChar w:fldCharType="begin"/>
          </w:r>
          <w:r w:rsidR="00B4378C">
            <w:instrText xml:space="preserve"> TOC \o "1-3" \h \z \u </w:instrText>
          </w:r>
          <w:r w:rsidRPr="00AC7F6E">
            <w:fldChar w:fldCharType="separate"/>
          </w:r>
          <w:hyperlink w:anchor="_Toc437189886" w:history="1">
            <w:r w:rsidR="00677DB0" w:rsidRPr="008E05D7">
              <w:rPr>
                <w:rStyle w:val="Hypertextovodkaz"/>
                <w:noProof/>
              </w:rPr>
              <w:t>1</w:t>
            </w:r>
            <w:r w:rsidR="00677DB0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677DB0" w:rsidRPr="008E05D7">
              <w:rPr>
                <w:rStyle w:val="Hypertextovodkaz"/>
                <w:noProof/>
              </w:rPr>
              <w:t>Popis funkcie</w:t>
            </w:r>
            <w:r w:rsidR="00677DB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77DB0">
              <w:rPr>
                <w:noProof/>
                <w:webHidden/>
              </w:rPr>
              <w:instrText xml:space="preserve"> PAGEREF _Toc437189886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7DB0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77DB0" w:rsidRDefault="00AC7F6E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437189887" w:history="1">
            <w:r w:rsidR="00677DB0" w:rsidRPr="008E05D7">
              <w:rPr>
                <w:rStyle w:val="Hypertextovodkaz"/>
                <w:noProof/>
              </w:rPr>
              <w:t>1.1</w:t>
            </w:r>
            <w:r w:rsidR="00677DB0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677DB0" w:rsidRPr="008E05D7">
              <w:rPr>
                <w:rStyle w:val="Hypertextovodkaz"/>
                <w:noProof/>
              </w:rPr>
              <w:t>Parametre funkcie</w:t>
            </w:r>
            <w:r w:rsidR="00677DB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77DB0">
              <w:rPr>
                <w:noProof/>
                <w:webHidden/>
              </w:rPr>
              <w:instrText xml:space="preserve"> PAGEREF _Toc437189887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7DB0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77DB0" w:rsidRDefault="00AC7F6E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437189888" w:history="1">
            <w:r w:rsidR="00677DB0" w:rsidRPr="008E05D7">
              <w:rPr>
                <w:rStyle w:val="Hypertextovodkaz"/>
                <w:noProof/>
              </w:rPr>
              <w:t>1.2</w:t>
            </w:r>
            <w:r w:rsidR="00677DB0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677DB0" w:rsidRPr="008E05D7">
              <w:rPr>
                <w:rStyle w:val="Hypertextovodkaz"/>
                <w:noProof/>
              </w:rPr>
              <w:t>Návratová hodnota</w:t>
            </w:r>
            <w:r w:rsidR="00677DB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77DB0">
              <w:rPr>
                <w:noProof/>
                <w:webHidden/>
              </w:rPr>
              <w:instrText xml:space="preserve"> PAGEREF _Toc437189888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7DB0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77DB0" w:rsidRDefault="00AC7F6E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437189889" w:history="1">
            <w:r w:rsidR="00677DB0" w:rsidRPr="008E05D7">
              <w:rPr>
                <w:rStyle w:val="Hypertextovodkaz"/>
                <w:noProof/>
              </w:rPr>
              <w:t>1.3</w:t>
            </w:r>
            <w:r w:rsidR="00677DB0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677DB0" w:rsidRPr="008E05D7">
              <w:rPr>
                <w:rStyle w:val="Hypertextovodkaz"/>
                <w:noProof/>
              </w:rPr>
              <w:t>Dôležité informácie</w:t>
            </w:r>
            <w:r w:rsidR="00677DB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77DB0">
              <w:rPr>
                <w:noProof/>
                <w:webHidden/>
              </w:rPr>
              <w:instrText xml:space="preserve"> PAGEREF _Toc437189889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7DB0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77DB0" w:rsidRDefault="00AC7F6E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437189890" w:history="1">
            <w:r w:rsidR="00677DB0" w:rsidRPr="008E05D7">
              <w:rPr>
                <w:rStyle w:val="Hypertextovodkaz"/>
                <w:noProof/>
              </w:rPr>
              <w:t>2</w:t>
            </w:r>
            <w:r w:rsidR="00677DB0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677DB0" w:rsidRPr="008E05D7">
              <w:rPr>
                <w:rStyle w:val="Hypertextovodkaz"/>
                <w:noProof/>
              </w:rPr>
              <w:t>Príklady</w:t>
            </w:r>
            <w:r w:rsidR="00677DB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77DB0">
              <w:rPr>
                <w:noProof/>
                <w:webHidden/>
              </w:rPr>
              <w:instrText xml:space="preserve"> PAGEREF _Toc437189890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7DB0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77DB0" w:rsidRDefault="00AC7F6E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437189891" w:history="1">
            <w:r w:rsidR="00677DB0" w:rsidRPr="008E05D7">
              <w:rPr>
                <w:rStyle w:val="Hypertextovodkaz"/>
                <w:noProof/>
              </w:rPr>
              <w:t>2.1</w:t>
            </w:r>
            <w:r w:rsidR="00677DB0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677DB0" w:rsidRPr="008E05D7">
              <w:rPr>
                <w:rStyle w:val="Hypertextovodkaz"/>
                <w:noProof/>
              </w:rPr>
              <w:t>Príklad 1</w:t>
            </w:r>
            <w:r w:rsidR="00677DB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77DB0">
              <w:rPr>
                <w:noProof/>
                <w:webHidden/>
              </w:rPr>
              <w:instrText xml:space="preserve"> PAGEREF _Toc437189891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7DB0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77DB0" w:rsidRDefault="00AC7F6E">
          <w:pPr>
            <w:pStyle w:val="Obsah2"/>
            <w:tabs>
              <w:tab w:val="left" w:pos="66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437189892" w:history="1">
            <w:r w:rsidR="00677DB0" w:rsidRPr="008E05D7">
              <w:rPr>
                <w:rStyle w:val="Hypertextovodkaz"/>
                <w:noProof/>
              </w:rPr>
              <w:t>2.2</w:t>
            </w:r>
            <w:r w:rsidR="00677DB0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677DB0" w:rsidRPr="008E05D7">
              <w:rPr>
                <w:rStyle w:val="Hypertextovodkaz"/>
                <w:noProof/>
              </w:rPr>
              <w:t>Príklad 2</w:t>
            </w:r>
            <w:r w:rsidR="00677DB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77DB0">
              <w:rPr>
                <w:noProof/>
                <w:webHidden/>
              </w:rPr>
              <w:instrText xml:space="preserve"> PAGEREF _Toc437189892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7DB0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677DB0" w:rsidRDefault="00AC7F6E">
          <w:pPr>
            <w:pStyle w:val="Obsah1"/>
            <w:tabs>
              <w:tab w:val="left" w:pos="44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lang w:eastAsia="sk-SK"/>
            </w:rPr>
          </w:pPr>
          <w:hyperlink w:anchor="_Toc437189893" w:history="1">
            <w:r w:rsidR="00677DB0" w:rsidRPr="008E05D7">
              <w:rPr>
                <w:rStyle w:val="Hypertextovodkaz"/>
                <w:noProof/>
              </w:rPr>
              <w:t>3</w:t>
            </w:r>
            <w:r w:rsidR="00677DB0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677DB0" w:rsidRPr="008E05D7">
              <w:rPr>
                <w:rStyle w:val="Hypertextovodkaz"/>
                <w:noProof/>
              </w:rPr>
              <w:t>Referencie</w:t>
            </w:r>
            <w:r w:rsidR="00677DB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77DB0">
              <w:rPr>
                <w:noProof/>
                <w:webHidden/>
              </w:rPr>
              <w:instrText xml:space="preserve"> PAGEREF _Toc437189893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7DB0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4378C" w:rsidRDefault="00AC7F6E" w:rsidP="00B4378C">
          <w:pPr>
            <w:pStyle w:val="Obsah1"/>
            <w:tabs>
              <w:tab w:val="left" w:pos="440"/>
              <w:tab w:val="right" w:leader="dot" w:pos="9062"/>
            </w:tabs>
          </w:pPr>
          <w:hyperlink w:anchor="_Toc437189894" w:history="1">
            <w:r w:rsidR="00677DB0" w:rsidRPr="008E05D7">
              <w:rPr>
                <w:rStyle w:val="Hypertextovodkaz"/>
                <w:noProof/>
              </w:rPr>
              <w:t>4</w:t>
            </w:r>
            <w:r w:rsidR="00677DB0">
              <w:rPr>
                <w:rFonts w:asciiTheme="minorHAnsi" w:eastAsiaTheme="minorEastAsia" w:hAnsiTheme="minorHAnsi"/>
                <w:noProof/>
                <w:sz w:val="22"/>
                <w:lang w:eastAsia="sk-SK"/>
              </w:rPr>
              <w:tab/>
            </w:r>
            <w:r w:rsidR="00677DB0" w:rsidRPr="008E05D7">
              <w:rPr>
                <w:rStyle w:val="Hypertextovodkaz"/>
                <w:noProof/>
              </w:rPr>
              <w:t>Prílohy</w:t>
            </w:r>
            <w:r w:rsidR="00677DB0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677DB0">
              <w:rPr>
                <w:noProof/>
                <w:webHidden/>
              </w:rPr>
              <w:instrText xml:space="preserve"> PAGEREF _Toc437189894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677DB0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  <w:r>
            <w:rPr>
              <w:b/>
              <w:bCs/>
            </w:rPr>
            <w:fldChar w:fldCharType="end"/>
          </w:r>
        </w:p>
      </w:sdtContent>
    </w:sdt>
    <w:p w:rsidR="00B4378C" w:rsidRDefault="00B4378C">
      <w:pPr>
        <w:jc w:val="left"/>
        <w:sectPr w:rsidR="00B4378C" w:rsidSect="005033EB">
          <w:pgSz w:w="11906" w:h="16838"/>
          <w:pgMar w:top="1120" w:right="1417" w:bottom="1417" w:left="1417" w:header="426" w:footer="708" w:gutter="0"/>
          <w:cols w:space="708"/>
          <w:docGrid w:linePitch="360"/>
        </w:sectPr>
      </w:pPr>
    </w:p>
    <w:p w:rsidR="00551B4D" w:rsidRDefault="005033EB" w:rsidP="005033EB">
      <w:pPr>
        <w:pStyle w:val="Nadpis1"/>
      </w:pPr>
      <w:bookmarkStart w:id="0" w:name="_Toc437189886"/>
      <w:r>
        <w:lastRenderedPageBreak/>
        <w:t>1</w:t>
      </w:r>
      <w:r>
        <w:tab/>
      </w:r>
      <w:r w:rsidR="00551B4D">
        <w:t>Popis funkcie</w:t>
      </w:r>
      <w:bookmarkEnd w:id="0"/>
    </w:p>
    <w:p w:rsidR="00551B4D" w:rsidRDefault="00C9624E" w:rsidP="005033EB">
      <w:pPr>
        <w:ind w:firstLine="708"/>
      </w:pPr>
      <w:r>
        <w:t>INDEX</w:t>
      </w:r>
      <w:r w:rsidR="005033EB">
        <w:t xml:space="preserve"> je </w:t>
      </w:r>
      <w:r>
        <w:t>vyhľadávacia</w:t>
      </w:r>
      <w:r w:rsidR="005033EB">
        <w:t xml:space="preserve"> f</w:t>
      </w:r>
      <w:r w:rsidR="00551B4D">
        <w:t>unkcia</w:t>
      </w:r>
      <w:r w:rsidR="008A6916">
        <w:t xml:space="preserve">, ktorá </w:t>
      </w:r>
      <w:r>
        <w:t xml:space="preserve">zobrazí </w:t>
      </w:r>
      <w:r w:rsidR="001C4AEE">
        <w:t>hodnotu</w:t>
      </w:r>
      <w:r>
        <w:t xml:space="preserve"> bunky</w:t>
      </w:r>
      <w:r w:rsidR="003D3199">
        <w:t>/buniek</w:t>
      </w:r>
      <w:r w:rsidR="001C4AEE">
        <w:t>v zadanom rozsahu alebo poli,</w:t>
      </w:r>
      <w:r w:rsidR="00691F52">
        <w:t xml:space="preserve"> podľa definovaného čísla riadka</w:t>
      </w:r>
      <w:r w:rsidR="001C4AEE">
        <w:t xml:space="preserve"> a stĺpca.</w:t>
      </w:r>
      <w:r w:rsidR="003D3199">
        <w:t xml:space="preserve"> Funkciu možno vykonávať v 2 tvaroch</w:t>
      </w:r>
    </w:p>
    <w:p w:rsidR="003D3199" w:rsidRDefault="003D3199" w:rsidP="003D3199">
      <w:pPr>
        <w:pStyle w:val="Odstavecseseznamem"/>
        <w:numPr>
          <w:ilvl w:val="0"/>
          <w:numId w:val="14"/>
        </w:numPr>
      </w:pPr>
      <w:r w:rsidRPr="003D3199">
        <w:rPr>
          <w:b/>
        </w:rPr>
        <w:t>Maticová forma</w:t>
      </w:r>
      <w:r>
        <w:t xml:space="preserve"> (</w:t>
      </w:r>
      <w:r w:rsidRPr="003D3199">
        <w:rPr>
          <w:i/>
          <w:lang w:val="en-GB"/>
        </w:rPr>
        <w:t>Array form</w:t>
      </w:r>
      <w:r>
        <w:t>) – vracia hodnotu špecifikovanej bunky/poľa buniek</w:t>
      </w:r>
    </w:p>
    <w:p w:rsidR="003D3199" w:rsidRDefault="003D3199" w:rsidP="003D3199">
      <w:pPr>
        <w:pStyle w:val="Odstavecseseznamem"/>
        <w:numPr>
          <w:ilvl w:val="0"/>
          <w:numId w:val="14"/>
        </w:numPr>
      </w:pPr>
      <w:r>
        <w:rPr>
          <w:b/>
        </w:rPr>
        <w:t>Referenčná forma</w:t>
      </w:r>
      <w:r>
        <w:t xml:space="preserve"> (</w:t>
      </w:r>
      <w:r w:rsidRPr="003D3199">
        <w:rPr>
          <w:i/>
          <w:lang w:val="en-GB"/>
        </w:rPr>
        <w:t>Reference form</w:t>
      </w:r>
      <w:r>
        <w:t>) – vracia referenciu na bunku/bunky podľa parametrov</w:t>
      </w:r>
    </w:p>
    <w:p w:rsidR="005033EB" w:rsidRDefault="006950CC" w:rsidP="006950CC">
      <w:pPr>
        <w:pStyle w:val="Nadpis2"/>
      </w:pPr>
      <w:bookmarkStart w:id="1" w:name="_Toc437189887"/>
      <w:r>
        <w:t>1.1</w:t>
      </w:r>
      <w:r>
        <w:tab/>
      </w:r>
      <w:r w:rsidR="005033EB">
        <w:t>Parametre funkcie</w:t>
      </w:r>
      <w:bookmarkEnd w:id="1"/>
    </w:p>
    <w:p w:rsidR="003D3199" w:rsidRPr="003D3199" w:rsidRDefault="003D3199" w:rsidP="003D3199">
      <w:pPr>
        <w:pStyle w:val="Nadpis3"/>
      </w:pPr>
      <w:r>
        <w:t>1.1.1</w:t>
      </w:r>
      <w:r>
        <w:tab/>
        <w:t>Maticová forma</w:t>
      </w:r>
    </w:p>
    <w:p w:rsidR="008A6916" w:rsidRDefault="003D3199" w:rsidP="008A6916">
      <w:pPr>
        <w:keepNext/>
        <w:jc w:val="center"/>
      </w:pPr>
      <w:r>
        <w:rPr>
          <w:noProof/>
          <w:lang w:eastAsia="sk-SK"/>
        </w:rPr>
        <w:drawing>
          <wp:inline distT="0" distB="0" distL="0" distR="0">
            <wp:extent cx="5676900" cy="2733675"/>
            <wp:effectExtent l="0" t="0" r="0" b="9525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33EB" w:rsidRDefault="008A6916" w:rsidP="008A6916">
      <w:pPr>
        <w:pStyle w:val="Titulek"/>
        <w:jc w:val="center"/>
      </w:pPr>
      <w:r>
        <w:t xml:space="preserve">Obrázok </w:t>
      </w:r>
      <w:fldSimple w:instr=" SEQ Obrázok \* ARABIC ">
        <w:r w:rsidR="00D40576">
          <w:rPr>
            <w:noProof/>
          </w:rPr>
          <w:t>1</w:t>
        </w:r>
      </w:fldSimple>
      <w:r>
        <w:t xml:space="preserve"> - Vstupné argumenty pre funkciu </w:t>
      </w:r>
      <w:r w:rsidR="003D3199">
        <w:t>INDEX</w:t>
      </w:r>
    </w:p>
    <w:p w:rsidR="00AC6D6B" w:rsidRPr="00AD70CB" w:rsidRDefault="00234F8A" w:rsidP="008131E3">
      <w:pPr>
        <w:pStyle w:val="Odstavecseseznamem"/>
        <w:numPr>
          <w:ilvl w:val="0"/>
          <w:numId w:val="10"/>
        </w:numPr>
        <w:spacing w:after="120"/>
        <w:ind w:left="714" w:hanging="357"/>
        <w:contextualSpacing w:val="0"/>
        <w:rPr>
          <w:szCs w:val="20"/>
        </w:rPr>
      </w:pPr>
      <w:r w:rsidRPr="00AD70CB">
        <w:rPr>
          <w:b/>
          <w:color w:val="0066FF"/>
          <w:szCs w:val="20"/>
        </w:rPr>
        <w:t>Pole</w:t>
      </w:r>
      <w:r w:rsidR="00F1752A">
        <w:rPr>
          <w:b/>
          <w:color w:val="0066FF"/>
          <w:szCs w:val="20"/>
        </w:rPr>
        <w:t xml:space="preserve"> </w:t>
      </w:r>
      <w:r w:rsidR="006950CC" w:rsidRPr="00AD70CB">
        <w:rPr>
          <w:color w:val="0066FF"/>
          <w:szCs w:val="20"/>
        </w:rPr>
        <w:t>(</w:t>
      </w:r>
      <w:r w:rsidRPr="00F1752A">
        <w:rPr>
          <w:b/>
          <w:i/>
          <w:color w:val="0066FF"/>
          <w:szCs w:val="20"/>
          <w:lang w:val="en-US"/>
        </w:rPr>
        <w:t>Array</w:t>
      </w:r>
      <w:r w:rsidR="006950CC" w:rsidRPr="00AD70CB">
        <w:rPr>
          <w:color w:val="0066FF"/>
          <w:szCs w:val="20"/>
        </w:rPr>
        <w:t>)</w:t>
      </w:r>
      <w:r w:rsidR="006950CC" w:rsidRPr="00AD70CB">
        <w:rPr>
          <w:szCs w:val="20"/>
        </w:rPr>
        <w:t xml:space="preserve"> – </w:t>
      </w:r>
      <w:r w:rsidR="00D11710" w:rsidRPr="00AD70CB">
        <w:rPr>
          <w:szCs w:val="20"/>
        </w:rPr>
        <w:t>rozsah buniek (tabuľka) alebo vymenované pole, v ktorom chceme nájsť hodnoty buniek podľa zadaného čísla riadka, čísla stĺpca alebo oboch súčasne (prienik súradníc)</w:t>
      </w:r>
      <w:r w:rsidR="00515C8E" w:rsidRPr="00AD70CB">
        <w:rPr>
          <w:szCs w:val="20"/>
        </w:rPr>
        <w:t>.</w:t>
      </w:r>
    </w:p>
    <w:p w:rsidR="00AC6D6B" w:rsidRPr="00AD70CB" w:rsidRDefault="00234F8A" w:rsidP="008131E3">
      <w:pPr>
        <w:pStyle w:val="Odstavecseseznamem"/>
        <w:numPr>
          <w:ilvl w:val="0"/>
          <w:numId w:val="10"/>
        </w:numPr>
        <w:spacing w:after="120"/>
        <w:ind w:left="714" w:hanging="357"/>
        <w:contextualSpacing w:val="0"/>
        <w:rPr>
          <w:b/>
          <w:color w:val="0066FF"/>
          <w:szCs w:val="20"/>
        </w:rPr>
      </w:pPr>
      <w:r w:rsidRPr="00AD70CB">
        <w:rPr>
          <w:b/>
          <w:szCs w:val="20"/>
        </w:rPr>
        <w:t>Číslo riadka</w:t>
      </w:r>
      <w:r w:rsidR="00AD70CB">
        <w:rPr>
          <w:b/>
          <w:szCs w:val="20"/>
        </w:rPr>
        <w:t xml:space="preserve"> </w:t>
      </w:r>
      <w:r w:rsidR="006950CC" w:rsidRPr="00AD70CB">
        <w:rPr>
          <w:szCs w:val="20"/>
        </w:rPr>
        <w:t>(</w:t>
      </w:r>
      <w:r w:rsidRPr="00F1752A">
        <w:rPr>
          <w:b/>
          <w:i/>
          <w:szCs w:val="20"/>
          <w:lang w:val="en-GB"/>
        </w:rPr>
        <w:t>Row num</w:t>
      </w:r>
      <w:r w:rsidR="006950CC" w:rsidRPr="00AD70CB">
        <w:rPr>
          <w:szCs w:val="20"/>
        </w:rPr>
        <w:t>)</w:t>
      </w:r>
      <w:r w:rsidR="00AD70CB">
        <w:rPr>
          <w:szCs w:val="20"/>
        </w:rPr>
        <w:t xml:space="preserve"> </w:t>
      </w:r>
      <w:r w:rsidR="006950CC" w:rsidRPr="00AD70CB">
        <w:rPr>
          <w:szCs w:val="20"/>
        </w:rPr>
        <w:t>–</w:t>
      </w:r>
      <w:r w:rsidR="00B566C1" w:rsidRPr="00AD70CB">
        <w:rPr>
          <w:szCs w:val="20"/>
        </w:rPr>
        <w:t xml:space="preserve"> riadok v </w:t>
      </w:r>
      <w:r w:rsidR="00B566C1" w:rsidRPr="00AD70CB">
        <w:rPr>
          <w:b/>
          <w:color w:val="0066FF"/>
          <w:szCs w:val="20"/>
        </w:rPr>
        <w:t>poli</w:t>
      </w:r>
      <w:r w:rsidR="00B566C1" w:rsidRPr="00AD70CB">
        <w:rPr>
          <w:szCs w:val="20"/>
        </w:rPr>
        <w:t>, ktorého hodnoty chceme zobraziť. V prípade, že argument nie je zadaný, funkcia požaduje zadanie čísla stĺpca.</w:t>
      </w:r>
      <w:r w:rsidR="009424C6" w:rsidRPr="00AD70CB">
        <w:rPr>
          <w:szCs w:val="20"/>
        </w:rPr>
        <w:t xml:space="preserve"> Argument je možné efektívne doplniť napr. pomocou funkcie </w:t>
      </w:r>
      <w:r w:rsidR="009424C6" w:rsidRPr="00F1752A">
        <w:rPr>
          <w:i/>
          <w:szCs w:val="20"/>
        </w:rPr>
        <w:t>MATCH</w:t>
      </w:r>
      <w:r w:rsidR="009424C6" w:rsidRPr="00AD70CB">
        <w:rPr>
          <w:szCs w:val="20"/>
        </w:rPr>
        <w:t xml:space="preserve"> (pozri Obrázok 1).</w:t>
      </w:r>
    </w:p>
    <w:p w:rsidR="006950CC" w:rsidRPr="00AD70CB" w:rsidRDefault="00716A37" w:rsidP="00AC6D6B">
      <w:pPr>
        <w:pStyle w:val="Odstavecseseznamem"/>
        <w:numPr>
          <w:ilvl w:val="0"/>
          <w:numId w:val="10"/>
        </w:numPr>
        <w:spacing w:after="120"/>
        <w:rPr>
          <w:szCs w:val="20"/>
        </w:rPr>
      </w:pPr>
      <w:r w:rsidRPr="00AD70CB">
        <w:rPr>
          <w:szCs w:val="20"/>
        </w:rPr>
        <w:t>Číslo stĺpca</w:t>
      </w:r>
      <w:r w:rsidR="00F1752A">
        <w:rPr>
          <w:szCs w:val="20"/>
        </w:rPr>
        <w:t xml:space="preserve"> </w:t>
      </w:r>
      <w:r w:rsidR="002B7D93" w:rsidRPr="00AD70CB">
        <w:rPr>
          <w:szCs w:val="20"/>
        </w:rPr>
        <w:t>(</w:t>
      </w:r>
      <w:r w:rsidRPr="00F1752A">
        <w:rPr>
          <w:i/>
          <w:szCs w:val="20"/>
          <w:lang w:val="en-US"/>
        </w:rPr>
        <w:t>Column num</w:t>
      </w:r>
      <w:r w:rsidR="002B7D93" w:rsidRPr="00AD70CB">
        <w:rPr>
          <w:szCs w:val="20"/>
          <w:lang w:val="en-US"/>
        </w:rPr>
        <w:t>)</w:t>
      </w:r>
      <w:r w:rsidR="00AD70CB">
        <w:rPr>
          <w:szCs w:val="20"/>
          <w:lang w:val="en-US"/>
        </w:rPr>
        <w:t xml:space="preserve"> </w:t>
      </w:r>
      <w:r w:rsidR="00943886" w:rsidRPr="00AD70CB">
        <w:rPr>
          <w:szCs w:val="20"/>
        </w:rPr>
        <w:t>–</w:t>
      </w:r>
      <w:r w:rsidR="00B566C1" w:rsidRPr="00AD70CB">
        <w:rPr>
          <w:szCs w:val="20"/>
        </w:rPr>
        <w:t xml:space="preserve"> stĺpec v</w:t>
      </w:r>
      <w:r w:rsidR="00F1752A">
        <w:rPr>
          <w:szCs w:val="20"/>
        </w:rPr>
        <w:t xml:space="preserve"> </w:t>
      </w:r>
      <w:r w:rsidR="00B566C1" w:rsidRPr="00AD70CB">
        <w:rPr>
          <w:b/>
          <w:color w:val="0066FF"/>
          <w:szCs w:val="20"/>
        </w:rPr>
        <w:t>poli</w:t>
      </w:r>
      <w:r w:rsidR="00B566C1" w:rsidRPr="00AD70CB">
        <w:rPr>
          <w:szCs w:val="20"/>
        </w:rPr>
        <w:t>, ktorého hodnoty chceme zobraziť. V prípade, že argument nie je zadaný, funkcia požaduje zadanie čísla riadka.</w:t>
      </w:r>
    </w:p>
    <w:p w:rsidR="00382EDA" w:rsidRPr="00AC6D6B" w:rsidRDefault="00382EDA" w:rsidP="00382EDA">
      <w:pPr>
        <w:pStyle w:val="Nadpis3"/>
      </w:pPr>
      <w:r>
        <w:t>1.1.2</w:t>
      </w:r>
      <w:r>
        <w:tab/>
        <w:t>Referenčná forma</w:t>
      </w:r>
    </w:p>
    <w:p w:rsidR="00234F5B" w:rsidRDefault="00C97088" w:rsidP="00C97088">
      <w:pPr>
        <w:pStyle w:val="Nadpis2"/>
      </w:pPr>
      <w:bookmarkStart w:id="2" w:name="_Toc437189888"/>
      <w:r>
        <w:t>1.2</w:t>
      </w:r>
      <w:r>
        <w:tab/>
        <w:t>Návratová hodnota</w:t>
      </w:r>
      <w:bookmarkEnd w:id="2"/>
    </w:p>
    <w:p w:rsidR="00AD4443" w:rsidRPr="00AD4443" w:rsidRDefault="00AD4443" w:rsidP="00AD4443">
      <w:pPr>
        <w:pStyle w:val="Nadpis3"/>
      </w:pPr>
      <w:r>
        <w:t>1.2.1</w:t>
      </w:r>
      <w:r>
        <w:tab/>
        <w:t>Maticová forma</w:t>
      </w:r>
    </w:p>
    <w:p w:rsidR="00075072" w:rsidRDefault="00C97088" w:rsidP="00FC00B9">
      <w:r>
        <w:tab/>
      </w:r>
      <w:r w:rsidR="00AD4443">
        <w:t>Návratová funkcia závisí od vyplnenia alebo vynechania konkrétnych parametrov</w:t>
      </w:r>
      <w:r w:rsidR="00793183">
        <w:t>:</w:t>
      </w:r>
    </w:p>
    <w:p w:rsidR="00793183" w:rsidRDefault="00793183" w:rsidP="0085200F">
      <w:pPr>
        <w:pStyle w:val="Odstavecseseznamem"/>
        <w:numPr>
          <w:ilvl w:val="0"/>
          <w:numId w:val="15"/>
        </w:numPr>
        <w:spacing w:after="120"/>
        <w:ind w:left="714" w:hanging="357"/>
        <w:contextualSpacing w:val="0"/>
      </w:pPr>
      <w:r>
        <w:t>Po vyplnení obidvoch parametrov – aj čísla riadka aj čísla stĺpca, funkcia vráti hodnotu prieniku týchto dvoch súradníc v </w:t>
      </w:r>
      <w:r w:rsidRPr="00793183">
        <w:rPr>
          <w:b/>
          <w:color w:val="0066FF"/>
        </w:rPr>
        <w:t>poli</w:t>
      </w:r>
      <w:r>
        <w:t>.</w:t>
      </w:r>
    </w:p>
    <w:p w:rsidR="00793183" w:rsidRDefault="00793183" w:rsidP="00D903CA">
      <w:pPr>
        <w:pStyle w:val="Odstavecseseznamem"/>
        <w:numPr>
          <w:ilvl w:val="0"/>
          <w:numId w:val="15"/>
        </w:numPr>
        <w:spacing w:after="120"/>
        <w:ind w:left="714" w:hanging="357"/>
        <w:contextualSpacing w:val="0"/>
      </w:pPr>
      <w:r>
        <w:lastRenderedPageBreak/>
        <w:t>Ak je vyplnené iba číslo riadka / číslo stĺpca, funkcia uvažuje s obsahom všetkých stĺpcov/riadkov v </w:t>
      </w:r>
      <w:r w:rsidRPr="00793183">
        <w:rPr>
          <w:b/>
          <w:color w:val="0066FF"/>
        </w:rPr>
        <w:t>poli</w:t>
      </w:r>
      <w:r>
        <w:t>. V prípade, že pole obsahuje iba</w:t>
      </w:r>
    </w:p>
    <w:p w:rsidR="00793183" w:rsidRDefault="00793183" w:rsidP="00793183">
      <w:pPr>
        <w:pStyle w:val="Odstavecseseznamem"/>
        <w:numPr>
          <w:ilvl w:val="1"/>
          <w:numId w:val="15"/>
        </w:numPr>
      </w:pPr>
      <w:r>
        <w:t>1 stĺpec / 1 riadok, funkcia vracia hodnotu bunky v danom stĺpci / riadku</w:t>
      </w:r>
    </w:p>
    <w:p w:rsidR="00793183" w:rsidRDefault="00793183" w:rsidP="00793183">
      <w:pPr>
        <w:pStyle w:val="Odstavecseseznamem"/>
        <w:numPr>
          <w:ilvl w:val="1"/>
          <w:numId w:val="15"/>
        </w:numPr>
      </w:pPr>
      <w:r>
        <w:t>viac ako 1 stĺpec / riadok, funkcia vracia pole buniek v danom stĺpci / riadku</w:t>
      </w:r>
      <w:r w:rsidR="00D406AE">
        <w:t xml:space="preserve">. V tomto prípade treba funkciu potvrdiť kombináciou kláves </w:t>
      </w:r>
      <w:r w:rsidR="00D406AE" w:rsidRPr="004A5376">
        <w:rPr>
          <w:i/>
        </w:rPr>
        <w:t>CTRL</w:t>
      </w:r>
      <w:r w:rsidR="00D406AE">
        <w:t xml:space="preserve"> + </w:t>
      </w:r>
      <w:r w:rsidR="00D406AE" w:rsidRPr="004A5376">
        <w:rPr>
          <w:i/>
        </w:rPr>
        <w:t>SHIFT</w:t>
      </w:r>
      <w:r w:rsidR="00D406AE">
        <w:t xml:space="preserve"> + </w:t>
      </w:r>
      <w:r w:rsidR="00D406AE" w:rsidRPr="004A5376">
        <w:rPr>
          <w:i/>
        </w:rPr>
        <w:t>ENTER</w:t>
      </w:r>
      <w:r w:rsidR="00D406AE">
        <w:t xml:space="preserve"> a vložiť ju do požadovaného počtu stĺpcov / riadok podľa rozmerom </w:t>
      </w:r>
      <w:r w:rsidR="00D406AE" w:rsidRPr="00D406AE">
        <w:rPr>
          <w:b/>
          <w:color w:val="0066FF"/>
        </w:rPr>
        <w:t>poľa</w:t>
      </w:r>
      <w:r w:rsidR="00D406AE">
        <w:t>.</w:t>
      </w:r>
    </w:p>
    <w:p w:rsidR="00AD4443" w:rsidRPr="00BC4900" w:rsidRDefault="00AD4443" w:rsidP="00AD4443">
      <w:pPr>
        <w:pStyle w:val="Nadpis3"/>
      </w:pPr>
      <w:r>
        <w:t>1.2.2</w:t>
      </w:r>
      <w:r>
        <w:tab/>
        <w:t>Referenčná forma</w:t>
      </w:r>
    </w:p>
    <w:p w:rsidR="00E049D9" w:rsidRDefault="00E049D9" w:rsidP="00E049D9">
      <w:pPr>
        <w:pStyle w:val="Nadpis2"/>
      </w:pPr>
      <w:bookmarkStart w:id="3" w:name="_Toc437189889"/>
      <w:r>
        <w:t>1.3</w:t>
      </w:r>
      <w:r>
        <w:tab/>
        <w:t>Dôležité informácie</w:t>
      </w:r>
      <w:bookmarkEnd w:id="3"/>
    </w:p>
    <w:p w:rsidR="003442C7" w:rsidRDefault="00F050E2" w:rsidP="00211F2D">
      <w:pPr>
        <w:pStyle w:val="Odstavecseseznamem"/>
        <w:numPr>
          <w:ilvl w:val="0"/>
          <w:numId w:val="12"/>
        </w:numPr>
      </w:pPr>
      <w:r>
        <w:t xml:space="preserve">Pri maticovej forme funkcie musia parametre </w:t>
      </w:r>
      <w:r w:rsidRPr="00F050E2">
        <w:rPr>
          <w:b/>
        </w:rPr>
        <w:t>číslo riadka</w:t>
      </w:r>
      <w:r>
        <w:t xml:space="preserve"> a číslo stĺpca korešpondovať s rozmermi </w:t>
      </w:r>
      <w:r w:rsidRPr="00D406AE">
        <w:rPr>
          <w:b/>
          <w:color w:val="0066FF"/>
        </w:rPr>
        <w:t>poľa</w:t>
      </w:r>
      <w:r>
        <w:t xml:space="preserve">, inak funkcia vracia chybovú hodnotu </w:t>
      </w:r>
      <w:r w:rsidRPr="004A5376">
        <w:rPr>
          <w:i/>
          <w:lang w:val="en-US"/>
        </w:rPr>
        <w:t>#ODKAZ!</w:t>
      </w:r>
      <w:r>
        <w:rPr>
          <w:lang w:val="en-US"/>
        </w:rPr>
        <w:t xml:space="preserve"> (</w:t>
      </w:r>
      <w:r w:rsidRPr="004A5376">
        <w:rPr>
          <w:i/>
          <w:lang w:val="en-US"/>
        </w:rPr>
        <w:t>#REF!</w:t>
      </w:r>
      <w:r>
        <w:rPr>
          <w:lang w:val="en-US"/>
        </w:rPr>
        <w:t>)</w:t>
      </w:r>
      <w:r>
        <w:t>.</w:t>
      </w:r>
    </w:p>
    <w:p w:rsidR="003442C7" w:rsidRDefault="00211F2D" w:rsidP="00211F2D">
      <w:pPr>
        <w:pStyle w:val="Nadpis3"/>
      </w:pPr>
      <w:r>
        <w:t>1.3.1</w:t>
      </w:r>
      <w:r>
        <w:tab/>
        <w:t>Použitie INDEX a MATCH</w:t>
      </w:r>
    </w:p>
    <w:p w:rsidR="003442C7" w:rsidRDefault="009424C6" w:rsidP="003442C7">
      <w:r>
        <w:tab/>
      </w:r>
      <w:r w:rsidR="009E54AA">
        <w:t xml:space="preserve">V uvedených príkladoch je parameter </w:t>
      </w:r>
      <w:r w:rsidR="009E54AA" w:rsidRPr="009E54AA">
        <w:rPr>
          <w:b/>
        </w:rPr>
        <w:t>číslo riadka</w:t>
      </w:r>
      <w:r w:rsidR="009E54AA">
        <w:t xml:space="preserve"> vyplnený pomocou funkcie </w:t>
      </w:r>
      <w:r w:rsidR="009E54AA" w:rsidRPr="004A5376">
        <w:rPr>
          <w:i/>
        </w:rPr>
        <w:t>MATCH</w:t>
      </w:r>
      <w:r w:rsidR="009E54AA">
        <w:t xml:space="preserve">, ktorá na základe zvolených kritérií vracia číslo riadka v rozsahu, ktoré následne funkcia </w:t>
      </w:r>
      <w:r w:rsidR="009E54AA" w:rsidRPr="004A5376">
        <w:rPr>
          <w:i/>
        </w:rPr>
        <w:t>INDEX</w:t>
      </w:r>
      <w:r w:rsidR="009E54AA">
        <w:t xml:space="preserve"> využije pri zobrazení hodnoty tohto riadka v kombinácii s parametrom číslo stĺpcu.</w:t>
      </w:r>
    </w:p>
    <w:p w:rsidR="0050514F" w:rsidRDefault="00665CD3" w:rsidP="003442C7">
      <w:r>
        <w:tab/>
        <w:t>Ide o praktickú symbiózu dvoch funkcií, využitie je široké najmä pri viackriteriálnom vyhľadávaní.</w:t>
      </w:r>
    </w:p>
    <w:p w:rsidR="0050514F" w:rsidRDefault="0050514F">
      <w:pPr>
        <w:jc w:val="left"/>
      </w:pPr>
      <w:r>
        <w:br w:type="page"/>
      </w:r>
    </w:p>
    <w:p w:rsidR="00064AC0" w:rsidRDefault="00064AC0" w:rsidP="00C8010C">
      <w:pPr>
        <w:pStyle w:val="Nadpis1"/>
      </w:pPr>
      <w:bookmarkStart w:id="4" w:name="_Toc437189890"/>
      <w:r>
        <w:lastRenderedPageBreak/>
        <w:t>2</w:t>
      </w:r>
      <w:r>
        <w:tab/>
        <w:t>Príklad</w:t>
      </w:r>
      <w:r w:rsidR="00C8010C">
        <w:t>y</w:t>
      </w:r>
      <w:bookmarkEnd w:id="4"/>
    </w:p>
    <w:p w:rsidR="001B07D2" w:rsidRDefault="001B07D2" w:rsidP="001B07D2">
      <w:r>
        <w:tab/>
        <w:t xml:space="preserve">Uvedené príklady sa nachádzajú v prílohe tohto dokumentu </w:t>
      </w:r>
      <w:r w:rsidR="0050514F">
        <w:rPr>
          <w:i/>
        </w:rPr>
        <w:t>INDEX</w:t>
      </w:r>
      <w:r w:rsidR="004A5376">
        <w:rPr>
          <w:i/>
        </w:rPr>
        <w:t>_1.0</w:t>
      </w:r>
      <w:r w:rsidRPr="00F14A83">
        <w:rPr>
          <w:i/>
        </w:rPr>
        <w:t>.xlsx</w:t>
      </w:r>
      <w:r>
        <w:t>.</w:t>
      </w:r>
    </w:p>
    <w:p w:rsidR="0050514F" w:rsidRPr="001B07D2" w:rsidRDefault="0050514F" w:rsidP="0050514F">
      <w:pPr>
        <w:pStyle w:val="Nadpis2"/>
      </w:pPr>
      <w:r>
        <w:t>2.1</w:t>
      </w:r>
      <w:r>
        <w:tab/>
        <w:t>Maticová forma</w:t>
      </w:r>
    </w:p>
    <w:p w:rsidR="00C97088" w:rsidRDefault="00C8010C" w:rsidP="0050514F">
      <w:pPr>
        <w:pStyle w:val="Nadpis3"/>
      </w:pPr>
      <w:bookmarkStart w:id="5" w:name="_Toc437189891"/>
      <w:r>
        <w:t>2.1</w:t>
      </w:r>
      <w:r w:rsidR="0050514F">
        <w:t>.1</w:t>
      </w:r>
      <w:r w:rsidR="0050514F">
        <w:tab/>
      </w:r>
      <w:r>
        <w:t>P</w:t>
      </w:r>
      <w:r w:rsidR="00677DB0">
        <w:t xml:space="preserve">ríklad </w:t>
      </w:r>
      <w:r>
        <w:t>1</w:t>
      </w:r>
      <w:bookmarkEnd w:id="5"/>
    </w:p>
    <w:p w:rsidR="00C8010C" w:rsidRDefault="00617DCB" w:rsidP="00C8010C">
      <w:r w:rsidRPr="00617DCB">
        <w:rPr>
          <w:b/>
        </w:rPr>
        <w:t>Zadanie:</w:t>
      </w:r>
      <w:r w:rsidR="00B44B70">
        <w:rPr>
          <w:b/>
        </w:rPr>
        <w:t xml:space="preserve"> </w:t>
      </w:r>
      <w:r w:rsidR="001B07D2">
        <w:t xml:space="preserve">Do </w:t>
      </w:r>
      <w:r w:rsidR="00515C8E">
        <w:t>bunky</w:t>
      </w:r>
      <w:r w:rsidR="004A5376">
        <w:t xml:space="preserve"> </w:t>
      </w:r>
      <w:r w:rsidR="00515C8E">
        <w:rPr>
          <w:lang w:val="en-US"/>
        </w:rPr>
        <w:t>$</w:t>
      </w:r>
      <w:r w:rsidR="00F22EBD">
        <w:t>E</w:t>
      </w:r>
      <w:r w:rsidR="00515C8E">
        <w:t>$2</w:t>
      </w:r>
      <w:r w:rsidR="001B07D2">
        <w:t xml:space="preserve"> (</w:t>
      </w:r>
      <w:r w:rsidR="00F22EBD">
        <w:t>Výsledok</w:t>
      </w:r>
      <w:r w:rsidR="001B07D2">
        <w:t>)</w:t>
      </w:r>
      <w:r w:rsidR="00F22EBD">
        <w:t xml:space="preserve"> doplňte meno súťažiaceho z tabuľky </w:t>
      </w:r>
      <w:r w:rsidR="00F22EBD">
        <w:rPr>
          <w:lang w:val="en-US"/>
        </w:rPr>
        <w:t>$A$3:$B$8</w:t>
      </w:r>
      <w:r w:rsidR="00515C8E">
        <w:t>, ktorý má 42 rokov.</w:t>
      </w:r>
    </w:p>
    <w:p w:rsidR="00617DCB" w:rsidRDefault="00617DCB" w:rsidP="00617DCB">
      <w:r w:rsidRPr="00617DCB">
        <w:rPr>
          <w:b/>
        </w:rPr>
        <w:t>Riešenie:</w:t>
      </w:r>
      <w:r w:rsidR="00B44B70">
        <w:rPr>
          <w:b/>
        </w:rPr>
        <w:t xml:space="preserve"> </w:t>
      </w:r>
      <w:r w:rsidR="00C50ED8">
        <w:t>Zvolíme nasledovné p</w:t>
      </w:r>
      <w:r>
        <w:t>arametre funkcie:</w:t>
      </w:r>
    </w:p>
    <w:p w:rsidR="00515C8E" w:rsidRDefault="00515C8E" w:rsidP="00515C8E">
      <w:pPr>
        <w:pStyle w:val="Odstavecseseznamem"/>
        <w:numPr>
          <w:ilvl w:val="0"/>
          <w:numId w:val="11"/>
        </w:numPr>
        <w:spacing w:after="120"/>
        <w:contextualSpacing w:val="0"/>
      </w:pPr>
      <w:r>
        <w:rPr>
          <w:b/>
          <w:color w:val="0066FF"/>
        </w:rPr>
        <w:t>Pole</w:t>
      </w:r>
      <w:r w:rsidR="00B44B70">
        <w:rPr>
          <w:b/>
          <w:color w:val="0066FF"/>
        </w:rPr>
        <w:t xml:space="preserve"> </w:t>
      </w:r>
      <w:r w:rsidRPr="00AC6D6B">
        <w:rPr>
          <w:color w:val="0066FF"/>
        </w:rPr>
        <w:t>(</w:t>
      </w:r>
      <w:r w:rsidRPr="004A5376">
        <w:rPr>
          <w:b/>
          <w:i/>
          <w:color w:val="0066FF"/>
          <w:lang w:val="en-US"/>
        </w:rPr>
        <w:t>Array</w:t>
      </w:r>
      <w:r w:rsidRPr="00AC6D6B">
        <w:rPr>
          <w:color w:val="0066FF"/>
        </w:rPr>
        <w:t>)</w:t>
      </w:r>
      <w:r>
        <w:t xml:space="preserve"> – rozsah buniek </w:t>
      </w:r>
      <w:r w:rsidRPr="004A5376">
        <w:rPr>
          <w:b/>
          <w:lang w:val="en-US"/>
        </w:rPr>
        <w:t>$A$3:$B$8</w:t>
      </w:r>
      <w:r>
        <w:rPr>
          <w:lang w:val="en-US"/>
        </w:rPr>
        <w:t xml:space="preserve"> </w:t>
      </w:r>
      <w:r>
        <w:t>o 6 riadkoch a 2 stĺpcoch.</w:t>
      </w:r>
    </w:p>
    <w:p w:rsidR="00DF1294" w:rsidRPr="00DF1294" w:rsidRDefault="00515C8E" w:rsidP="00515C8E">
      <w:pPr>
        <w:pStyle w:val="Odstavecseseznamem"/>
        <w:numPr>
          <w:ilvl w:val="0"/>
          <w:numId w:val="11"/>
        </w:numPr>
        <w:spacing w:after="120"/>
        <w:contextualSpacing w:val="0"/>
        <w:rPr>
          <w:b/>
          <w:color w:val="0066FF"/>
        </w:rPr>
      </w:pPr>
      <w:r>
        <w:rPr>
          <w:b/>
        </w:rPr>
        <w:t>Číslo riadka</w:t>
      </w:r>
      <w:r w:rsidR="00B44B70">
        <w:rPr>
          <w:b/>
        </w:rPr>
        <w:t xml:space="preserve"> </w:t>
      </w:r>
      <w:r w:rsidRPr="00234F8A">
        <w:t>(</w:t>
      </w:r>
      <w:r w:rsidRPr="00B44B70">
        <w:rPr>
          <w:b/>
          <w:i/>
          <w:lang w:val="en-GB"/>
        </w:rPr>
        <w:t>Row num</w:t>
      </w:r>
      <w:r w:rsidRPr="00234F8A">
        <w:t>)</w:t>
      </w:r>
      <w:r>
        <w:t>– číslo získame</w:t>
      </w:r>
      <w:r w:rsidR="00DF1294">
        <w:t xml:space="preserve"> použitím funkcie </w:t>
      </w:r>
      <w:r w:rsidR="00DF1294" w:rsidRPr="004A5376">
        <w:rPr>
          <w:i/>
        </w:rPr>
        <w:t>MATCH</w:t>
      </w:r>
      <w:r w:rsidR="00DF1294">
        <w:t>, ktorej</w:t>
      </w:r>
    </w:p>
    <w:p w:rsidR="00DF1294" w:rsidRPr="00DF1294" w:rsidRDefault="00515C8E" w:rsidP="00DF1294">
      <w:pPr>
        <w:pStyle w:val="Odstavecseseznamem"/>
        <w:numPr>
          <w:ilvl w:val="1"/>
          <w:numId w:val="11"/>
        </w:numPr>
        <w:spacing w:after="120"/>
        <w:contextualSpacing w:val="0"/>
        <w:rPr>
          <w:b/>
          <w:color w:val="0066FF"/>
        </w:rPr>
      </w:pPr>
      <w:r>
        <w:rPr>
          <w:color w:val="FF0000"/>
        </w:rPr>
        <w:t>vyhľadávaná hodnota</w:t>
      </w:r>
      <w:r>
        <w:t xml:space="preserve"> je hodnota bunky </w:t>
      </w:r>
      <w:r w:rsidRPr="004A5376">
        <w:rPr>
          <w:b/>
          <w:lang w:val="en-US"/>
        </w:rPr>
        <w:t>$D$2</w:t>
      </w:r>
      <w:r>
        <w:rPr>
          <w:lang w:val="en-US"/>
        </w:rPr>
        <w:t xml:space="preserve"> </w:t>
      </w:r>
      <w:r>
        <w:t>(= 42) a</w:t>
      </w:r>
    </w:p>
    <w:p w:rsidR="00515C8E" w:rsidRPr="00DF1294" w:rsidRDefault="00515C8E" w:rsidP="00DF1294">
      <w:pPr>
        <w:pStyle w:val="Odstavecseseznamem"/>
        <w:numPr>
          <w:ilvl w:val="1"/>
          <w:numId w:val="11"/>
        </w:numPr>
        <w:spacing w:after="120"/>
        <w:contextualSpacing w:val="0"/>
        <w:rPr>
          <w:b/>
          <w:color w:val="0066FF"/>
        </w:rPr>
      </w:pPr>
      <w:r w:rsidRPr="00515C8E">
        <w:rPr>
          <w:color w:val="7030A0"/>
        </w:rPr>
        <w:t>pole vyhľadávania</w:t>
      </w:r>
      <w:r>
        <w:t xml:space="preserve"> je rozsah buniek </w:t>
      </w:r>
      <w:r w:rsidRPr="004A5376">
        <w:rPr>
          <w:b/>
          <w:lang w:val="en-US"/>
        </w:rPr>
        <w:t>$B$3:$B$8</w:t>
      </w:r>
      <w:r>
        <w:rPr>
          <w:lang w:val="en-US"/>
        </w:rPr>
        <w:t xml:space="preserve"> </w:t>
      </w:r>
      <w:r>
        <w:t>(stĺpec Vek).</w:t>
      </w:r>
    </w:p>
    <w:p w:rsidR="00DF1294" w:rsidRPr="00B566C1" w:rsidRDefault="00DF1294" w:rsidP="00DF1294">
      <w:pPr>
        <w:pStyle w:val="Odstavecseseznamem"/>
        <w:numPr>
          <w:ilvl w:val="1"/>
          <w:numId w:val="11"/>
        </w:numPr>
        <w:spacing w:after="120"/>
        <w:contextualSpacing w:val="0"/>
        <w:rPr>
          <w:b/>
          <w:color w:val="0066FF"/>
        </w:rPr>
      </w:pPr>
      <w:r>
        <w:t>Hľadáme presnú zhodu.</w:t>
      </w:r>
    </w:p>
    <w:p w:rsidR="001B07D2" w:rsidRDefault="00515C8E" w:rsidP="00515C8E">
      <w:pPr>
        <w:pStyle w:val="Odstavecseseznamem"/>
        <w:numPr>
          <w:ilvl w:val="0"/>
          <w:numId w:val="11"/>
        </w:numPr>
        <w:spacing w:after="120"/>
        <w:contextualSpacing w:val="0"/>
      </w:pPr>
      <w:r>
        <w:t>Číslo stĺpca</w:t>
      </w:r>
      <w:r w:rsidR="00B44B70">
        <w:t xml:space="preserve"> </w:t>
      </w:r>
      <w:r w:rsidRPr="00716A37">
        <w:t>(</w:t>
      </w:r>
      <w:r w:rsidRPr="00B44B70">
        <w:rPr>
          <w:i/>
          <w:lang w:val="en-US"/>
        </w:rPr>
        <w:t>Column num</w:t>
      </w:r>
      <w:r w:rsidRPr="00AC6D6B">
        <w:rPr>
          <w:lang w:val="en-US"/>
        </w:rPr>
        <w:t>)</w:t>
      </w:r>
      <w:r>
        <w:t xml:space="preserve"> – keďže potrebujeme získať meno súťažiaceho, zvolíme prvý stĺpec v </w:t>
      </w:r>
      <w:r w:rsidRPr="00515C8E">
        <w:rPr>
          <w:b/>
          <w:color w:val="0066FF"/>
        </w:rPr>
        <w:t>poli</w:t>
      </w:r>
      <w:r>
        <w:t>.</w:t>
      </w:r>
    </w:p>
    <w:p w:rsidR="00540E66" w:rsidRDefault="00F22EBD" w:rsidP="00F22EBD">
      <w:pPr>
        <w:spacing w:after="120"/>
        <w:jc w:val="center"/>
      </w:pPr>
      <w:r>
        <w:rPr>
          <w:noProof/>
          <w:lang w:eastAsia="sk-SK"/>
        </w:rPr>
        <w:drawing>
          <wp:inline distT="0" distB="0" distL="0" distR="0">
            <wp:extent cx="5003165" cy="1802765"/>
            <wp:effectExtent l="0" t="0" r="6985" b="6985"/>
            <wp:docPr id="5" name="Obrázo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165" cy="1802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029" w:rsidRDefault="00540E66" w:rsidP="00E05F4C">
      <w:pPr>
        <w:pStyle w:val="Titulek"/>
        <w:jc w:val="center"/>
      </w:pPr>
      <w:r>
        <w:t xml:space="preserve">Obrázok </w:t>
      </w:r>
      <w:fldSimple w:instr=" SEQ Obrázok \* ARABIC ">
        <w:r w:rsidR="00D40576">
          <w:rPr>
            <w:noProof/>
          </w:rPr>
          <w:t>2</w:t>
        </w:r>
      </w:fldSimple>
      <w:r>
        <w:t xml:space="preserve"> - </w:t>
      </w:r>
      <w:r w:rsidR="00DA46E1">
        <w:t>R</w:t>
      </w:r>
      <w:r w:rsidR="00926A9C">
        <w:t xml:space="preserve">iešenie Príkladu </w:t>
      </w:r>
      <w:r>
        <w:t>1</w:t>
      </w:r>
    </w:p>
    <w:p w:rsidR="00675F85" w:rsidRDefault="00675F85" w:rsidP="00A617F9">
      <w:r w:rsidRPr="00675F85">
        <w:rPr>
          <w:b/>
        </w:rPr>
        <w:t>Záver:</w:t>
      </w:r>
      <w:r w:rsidR="00B44B70">
        <w:rPr>
          <w:b/>
        </w:rPr>
        <w:t xml:space="preserve"> </w:t>
      </w:r>
      <w:r w:rsidR="00515C8E">
        <w:t xml:space="preserve">Prienikom </w:t>
      </w:r>
      <w:r w:rsidR="00515C8E" w:rsidRPr="00515C8E">
        <w:rPr>
          <w:b/>
        </w:rPr>
        <w:t>čísla riadku</w:t>
      </w:r>
      <w:r w:rsidR="00515C8E">
        <w:t xml:space="preserve"> (3 – získaného pomocou funkcie </w:t>
      </w:r>
      <w:r w:rsidR="00515C8E" w:rsidRPr="004A5376">
        <w:rPr>
          <w:i/>
        </w:rPr>
        <w:t>MATCH</w:t>
      </w:r>
      <w:r w:rsidR="00515C8E">
        <w:t>) a čísla stĺpca (1) sme v </w:t>
      </w:r>
      <w:r w:rsidR="00515C8E" w:rsidRPr="00515C8E">
        <w:rPr>
          <w:b/>
          <w:color w:val="0066FF"/>
        </w:rPr>
        <w:t>poli</w:t>
      </w:r>
      <w:r w:rsidR="00515C8E">
        <w:t xml:space="preserve"> boli schopní pomocou funkcie </w:t>
      </w:r>
      <w:r w:rsidR="00515C8E" w:rsidRPr="004A5376">
        <w:rPr>
          <w:i/>
        </w:rPr>
        <w:t>INDEX</w:t>
      </w:r>
      <w:r w:rsidR="00515C8E">
        <w:t xml:space="preserve"> získať meno súťažiaceho s vekom vo výške 42 (</w:t>
      </w:r>
      <w:r w:rsidR="00515C8E" w:rsidRPr="00515C8E">
        <w:rPr>
          <w:b/>
        </w:rPr>
        <w:t>Jano</w:t>
      </w:r>
      <w:r w:rsidR="00515C8E">
        <w:t>).</w:t>
      </w:r>
    </w:p>
    <w:p w:rsidR="006B0F79" w:rsidRDefault="00677DB0" w:rsidP="0050514F">
      <w:pPr>
        <w:pStyle w:val="Nadpis3"/>
      </w:pPr>
      <w:bookmarkStart w:id="6" w:name="_Toc437189892"/>
      <w:r>
        <w:t>2.2</w:t>
      </w:r>
      <w:r w:rsidR="0050514F">
        <w:t>.2</w:t>
      </w:r>
      <w:r>
        <w:tab/>
        <w:t xml:space="preserve">Príklad </w:t>
      </w:r>
      <w:r w:rsidR="003C4BF4">
        <w:t>2</w:t>
      </w:r>
      <w:bookmarkEnd w:id="6"/>
    </w:p>
    <w:p w:rsidR="00F82B3B" w:rsidRDefault="00F82B3B" w:rsidP="00F82B3B">
      <w:r w:rsidRPr="00617DCB">
        <w:rPr>
          <w:b/>
        </w:rPr>
        <w:t>Zadanie:</w:t>
      </w:r>
      <w:r>
        <w:t xml:space="preserve"> Do bunky </w:t>
      </w:r>
      <w:r>
        <w:rPr>
          <w:lang w:val="en-US"/>
        </w:rPr>
        <w:t>$</w:t>
      </w:r>
      <w:r>
        <w:t>G$2 (</w:t>
      </w:r>
      <w:r w:rsidRPr="00F82B3B">
        <w:t>Počet bodov</w:t>
      </w:r>
      <w:r>
        <w:t>) doplňte počet bodov, ktorý získal 42</w:t>
      </w:r>
      <w:r w:rsidR="004A5376">
        <w:t xml:space="preserve"> – </w:t>
      </w:r>
      <w:r>
        <w:t>ročný súťažiaci Jano.</w:t>
      </w:r>
    </w:p>
    <w:p w:rsidR="00F82B3B" w:rsidRDefault="00F82B3B" w:rsidP="00F82B3B">
      <w:r w:rsidRPr="00617DCB">
        <w:rPr>
          <w:b/>
        </w:rPr>
        <w:t>Riešenie:</w:t>
      </w:r>
      <w:r>
        <w:t xml:space="preserve"> Zvolíme nasledovné parametre funkcie:</w:t>
      </w:r>
    </w:p>
    <w:p w:rsidR="00F82B3B" w:rsidRDefault="00F82B3B" w:rsidP="00F82B3B">
      <w:pPr>
        <w:pStyle w:val="Odstavecseseznamem"/>
        <w:numPr>
          <w:ilvl w:val="0"/>
          <w:numId w:val="16"/>
        </w:numPr>
        <w:spacing w:after="120"/>
        <w:contextualSpacing w:val="0"/>
      </w:pPr>
      <w:r>
        <w:rPr>
          <w:b/>
          <w:color w:val="0066FF"/>
        </w:rPr>
        <w:t>Pole</w:t>
      </w:r>
      <w:r w:rsidR="00B44B70">
        <w:rPr>
          <w:b/>
          <w:color w:val="0066FF"/>
        </w:rPr>
        <w:t xml:space="preserve"> </w:t>
      </w:r>
      <w:r w:rsidRPr="00AC6D6B">
        <w:rPr>
          <w:color w:val="0066FF"/>
        </w:rPr>
        <w:t>(</w:t>
      </w:r>
      <w:r w:rsidRPr="004A5376">
        <w:rPr>
          <w:b/>
          <w:i/>
          <w:color w:val="0066FF"/>
          <w:lang w:val="en-US"/>
        </w:rPr>
        <w:t>Array</w:t>
      </w:r>
      <w:r w:rsidRPr="00AC6D6B">
        <w:rPr>
          <w:color w:val="0066FF"/>
        </w:rPr>
        <w:t>)</w:t>
      </w:r>
      <w:r>
        <w:t xml:space="preserve"> – rozsah buniek </w:t>
      </w:r>
      <w:r>
        <w:rPr>
          <w:lang w:val="en-US"/>
        </w:rPr>
        <w:t>$A$3:$</w:t>
      </w:r>
      <w:r w:rsidR="00DB1DBC">
        <w:rPr>
          <w:lang w:val="en-US"/>
        </w:rPr>
        <w:t>C</w:t>
      </w:r>
      <w:r>
        <w:rPr>
          <w:lang w:val="en-US"/>
        </w:rPr>
        <w:t>$</w:t>
      </w:r>
      <w:r w:rsidR="00DB1DBC">
        <w:rPr>
          <w:lang w:val="en-US"/>
        </w:rPr>
        <w:t>10</w:t>
      </w:r>
      <w:r>
        <w:t>o </w:t>
      </w:r>
      <w:r w:rsidR="00A3162C">
        <w:t>8</w:t>
      </w:r>
      <w:r>
        <w:t xml:space="preserve"> riadkoch a </w:t>
      </w:r>
      <w:r w:rsidR="00A3162C">
        <w:t>3</w:t>
      </w:r>
      <w:r>
        <w:t xml:space="preserve"> stĺpcoch.</w:t>
      </w:r>
    </w:p>
    <w:p w:rsidR="003A062E" w:rsidRPr="003A062E" w:rsidRDefault="00F82B3B" w:rsidP="00F82B3B">
      <w:pPr>
        <w:pStyle w:val="Odstavecseseznamem"/>
        <w:numPr>
          <w:ilvl w:val="0"/>
          <w:numId w:val="16"/>
        </w:numPr>
        <w:spacing w:after="120"/>
        <w:contextualSpacing w:val="0"/>
        <w:rPr>
          <w:b/>
          <w:color w:val="0066FF"/>
        </w:rPr>
      </w:pPr>
      <w:r>
        <w:rPr>
          <w:b/>
        </w:rPr>
        <w:t>Číslo riadka</w:t>
      </w:r>
      <w:r w:rsidR="00B44B70">
        <w:rPr>
          <w:b/>
        </w:rPr>
        <w:t xml:space="preserve"> </w:t>
      </w:r>
      <w:r w:rsidRPr="00234F8A">
        <w:t>(</w:t>
      </w:r>
      <w:r w:rsidRPr="004A5376">
        <w:rPr>
          <w:b/>
          <w:i/>
          <w:lang w:val="en-GB"/>
        </w:rPr>
        <w:t>Row num</w:t>
      </w:r>
      <w:r w:rsidRPr="00234F8A">
        <w:t>)</w:t>
      </w:r>
      <w:r w:rsidR="00B44B70">
        <w:t xml:space="preserve"> </w:t>
      </w:r>
      <w:r>
        <w:t xml:space="preserve">– číslo získame použitím funkcie </w:t>
      </w:r>
      <w:r w:rsidRPr="004A5376">
        <w:rPr>
          <w:i/>
        </w:rPr>
        <w:t>MATCH</w:t>
      </w:r>
      <w:r>
        <w:t xml:space="preserve">, </w:t>
      </w:r>
      <w:r w:rsidR="003A062E">
        <w:t>v </w:t>
      </w:r>
      <w:r>
        <w:t>ktorej</w:t>
      </w:r>
      <w:r w:rsidR="003A062E">
        <w:t xml:space="preserve"> pri vyhľadávaní požadovaného riadku používame dve kritériá.</w:t>
      </w:r>
    </w:p>
    <w:p w:rsidR="003A062E" w:rsidRPr="003A062E" w:rsidRDefault="003A062E" w:rsidP="003A062E">
      <w:pPr>
        <w:pStyle w:val="Odstavecseseznamem"/>
        <w:numPr>
          <w:ilvl w:val="1"/>
          <w:numId w:val="16"/>
        </w:numPr>
        <w:spacing w:after="120"/>
        <w:contextualSpacing w:val="0"/>
        <w:rPr>
          <w:b/>
          <w:color w:val="0066FF"/>
        </w:rPr>
      </w:pPr>
      <w:r>
        <w:rPr>
          <w:color w:val="FF0000"/>
        </w:rPr>
        <w:t>V</w:t>
      </w:r>
      <w:r w:rsidR="00F82B3B">
        <w:rPr>
          <w:color w:val="FF0000"/>
        </w:rPr>
        <w:t xml:space="preserve">yhľadávaná </w:t>
      </w:r>
      <w:r w:rsidR="00F82B3B" w:rsidRPr="00C84943">
        <w:rPr>
          <w:color w:val="7030A0"/>
        </w:rPr>
        <w:t>hodnota</w:t>
      </w:r>
      <w:r w:rsidR="00F82B3B">
        <w:t xml:space="preserve"> je hodnota bunky </w:t>
      </w:r>
      <w:r w:rsidR="00F82B3B" w:rsidRPr="004A5376">
        <w:rPr>
          <w:b/>
          <w:lang w:val="en-US"/>
        </w:rPr>
        <w:t>$</w:t>
      </w:r>
      <w:r w:rsidR="005C2164" w:rsidRPr="004A5376">
        <w:rPr>
          <w:b/>
          <w:lang w:val="en-US"/>
        </w:rPr>
        <w:t>E</w:t>
      </w:r>
      <w:r w:rsidR="00F82B3B" w:rsidRPr="004A5376">
        <w:rPr>
          <w:b/>
          <w:lang w:val="en-US"/>
        </w:rPr>
        <w:t>$2</w:t>
      </w:r>
      <w:r w:rsidR="00F82B3B">
        <w:rPr>
          <w:lang w:val="en-US"/>
        </w:rPr>
        <w:t xml:space="preserve"> </w:t>
      </w:r>
      <w:r w:rsidR="00F82B3B">
        <w:t xml:space="preserve">(= </w:t>
      </w:r>
      <w:r w:rsidR="005C2164">
        <w:t>Jano</w:t>
      </w:r>
      <w:r w:rsidR="00F82B3B">
        <w:t xml:space="preserve">) </w:t>
      </w:r>
      <w:r w:rsidR="005C2164">
        <w:t xml:space="preserve">a zároveň hodnota bunky </w:t>
      </w:r>
      <w:r w:rsidR="005C2164" w:rsidRPr="004A5376">
        <w:rPr>
          <w:b/>
          <w:lang w:val="en-US"/>
        </w:rPr>
        <w:t>$D$2</w:t>
      </w:r>
      <w:r w:rsidR="005C2164">
        <w:rPr>
          <w:lang w:val="en-US"/>
        </w:rPr>
        <w:t xml:space="preserve"> </w:t>
      </w:r>
      <w:r w:rsidR="005C2164">
        <w:t>(= 42).</w:t>
      </w:r>
    </w:p>
    <w:p w:rsidR="00DF1294" w:rsidRPr="00DF1294" w:rsidRDefault="005C2164" w:rsidP="003A062E">
      <w:pPr>
        <w:pStyle w:val="Odstavecseseznamem"/>
        <w:numPr>
          <w:ilvl w:val="1"/>
          <w:numId w:val="16"/>
        </w:numPr>
        <w:spacing w:after="120"/>
        <w:contextualSpacing w:val="0"/>
        <w:rPr>
          <w:b/>
          <w:color w:val="0066FF"/>
        </w:rPr>
      </w:pPr>
      <w:r w:rsidRPr="00C84943">
        <w:rPr>
          <w:color w:val="00B050"/>
        </w:rPr>
        <w:t>P</w:t>
      </w:r>
      <w:r w:rsidR="00F82B3B" w:rsidRPr="00C84943">
        <w:rPr>
          <w:color w:val="00B050"/>
        </w:rPr>
        <w:t>ole</w:t>
      </w:r>
      <w:r w:rsidR="004763EF">
        <w:rPr>
          <w:color w:val="00B050"/>
        </w:rPr>
        <w:t xml:space="preserve"> </w:t>
      </w:r>
      <w:r w:rsidR="00F82B3B" w:rsidRPr="00C84943">
        <w:rPr>
          <w:color w:val="BF4C91"/>
        </w:rPr>
        <w:t>vyhľadávania</w:t>
      </w:r>
      <w:r w:rsidR="00F82B3B">
        <w:t xml:space="preserve"> je rozsah buniek </w:t>
      </w:r>
      <w:r w:rsidRPr="004A5376">
        <w:rPr>
          <w:b/>
          <w:lang w:val="en-US"/>
        </w:rPr>
        <w:t>$A$3:$A$</w:t>
      </w:r>
      <w:r w:rsidR="00DB1DBC" w:rsidRPr="004A5376">
        <w:rPr>
          <w:b/>
          <w:lang w:val="en-US"/>
        </w:rPr>
        <w:t>10</w:t>
      </w:r>
      <w:r w:rsidR="004763EF">
        <w:rPr>
          <w:lang w:val="en-US"/>
        </w:rPr>
        <w:t xml:space="preserve"> </w:t>
      </w:r>
      <w:r>
        <w:t xml:space="preserve">(stĺpec Meno) a zároveň </w:t>
      </w:r>
      <w:r w:rsidR="00F82B3B" w:rsidRPr="004A5376">
        <w:rPr>
          <w:b/>
          <w:lang w:val="en-US"/>
        </w:rPr>
        <w:t>$B$3:$B$</w:t>
      </w:r>
      <w:r w:rsidR="00DB1DBC" w:rsidRPr="004A5376">
        <w:rPr>
          <w:b/>
          <w:lang w:val="en-US"/>
        </w:rPr>
        <w:t>10</w:t>
      </w:r>
      <w:r w:rsidR="004763EF">
        <w:rPr>
          <w:lang w:val="en-US"/>
        </w:rPr>
        <w:t xml:space="preserve"> </w:t>
      </w:r>
      <w:r w:rsidR="00F82B3B">
        <w:t>(stĺpec Vek).</w:t>
      </w:r>
    </w:p>
    <w:p w:rsidR="00F82B3B" w:rsidRPr="00B566C1" w:rsidRDefault="005C2164" w:rsidP="003A062E">
      <w:pPr>
        <w:pStyle w:val="Odstavecseseznamem"/>
        <w:numPr>
          <w:ilvl w:val="1"/>
          <w:numId w:val="16"/>
        </w:numPr>
        <w:spacing w:after="120"/>
        <w:contextualSpacing w:val="0"/>
        <w:rPr>
          <w:b/>
          <w:color w:val="0066FF"/>
        </w:rPr>
      </w:pPr>
      <w:r>
        <w:t>Hľadáme presnú zhodu.</w:t>
      </w:r>
    </w:p>
    <w:p w:rsidR="00F82B3B" w:rsidRDefault="00F82B3B" w:rsidP="00F82B3B">
      <w:pPr>
        <w:pStyle w:val="Odstavecseseznamem"/>
        <w:numPr>
          <w:ilvl w:val="0"/>
          <w:numId w:val="16"/>
        </w:numPr>
        <w:spacing w:after="120"/>
        <w:contextualSpacing w:val="0"/>
      </w:pPr>
      <w:r>
        <w:lastRenderedPageBreak/>
        <w:t>Číslo stĺpca</w:t>
      </w:r>
      <w:r w:rsidR="004A5376">
        <w:t xml:space="preserve"> </w:t>
      </w:r>
      <w:r w:rsidRPr="00716A37">
        <w:t>(</w:t>
      </w:r>
      <w:r w:rsidRPr="004A5376">
        <w:rPr>
          <w:i/>
          <w:lang w:val="en-US"/>
        </w:rPr>
        <w:t>Column num</w:t>
      </w:r>
      <w:r w:rsidRPr="00AC6D6B">
        <w:rPr>
          <w:lang w:val="en-US"/>
        </w:rPr>
        <w:t>)</w:t>
      </w:r>
      <w:r>
        <w:t xml:space="preserve"> –</w:t>
      </w:r>
      <w:r w:rsidR="004A5376">
        <w:t xml:space="preserve"> </w:t>
      </w:r>
      <w:r>
        <w:t xml:space="preserve">potrebujeme získať </w:t>
      </w:r>
      <w:r w:rsidR="00DB1DBC">
        <w:t xml:space="preserve">dosiahnutý počet bodov, </w:t>
      </w:r>
      <w:r>
        <w:t xml:space="preserve">zvolíme </w:t>
      </w:r>
      <w:r w:rsidR="00DB1DBC">
        <w:t>tretí</w:t>
      </w:r>
      <w:r>
        <w:t xml:space="preserve"> stĺpec v </w:t>
      </w:r>
      <w:r w:rsidRPr="00515C8E">
        <w:rPr>
          <w:b/>
          <w:color w:val="0066FF"/>
        </w:rPr>
        <w:t>poli</w:t>
      </w:r>
      <w:r>
        <w:t>.</w:t>
      </w:r>
    </w:p>
    <w:p w:rsidR="00F82B3B" w:rsidRDefault="003C04B9" w:rsidP="00F82B3B">
      <w:pPr>
        <w:spacing w:after="120"/>
        <w:jc w:val="center"/>
      </w:pPr>
      <w:r>
        <w:rPr>
          <w:noProof/>
          <w:lang w:eastAsia="sk-SK"/>
        </w:rPr>
        <w:drawing>
          <wp:inline distT="0" distB="0" distL="0" distR="0">
            <wp:extent cx="5753735" cy="2001520"/>
            <wp:effectExtent l="0" t="0" r="0" b="0"/>
            <wp:docPr id="9" name="Obrázo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735" cy="2001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2B3B" w:rsidRDefault="00F82B3B" w:rsidP="00F82B3B">
      <w:pPr>
        <w:pStyle w:val="Titulek"/>
        <w:jc w:val="center"/>
      </w:pPr>
      <w:r>
        <w:t xml:space="preserve">Obrázok </w:t>
      </w:r>
      <w:r w:rsidR="003C04B9">
        <w:t>3</w:t>
      </w:r>
      <w:r>
        <w:t xml:space="preserve"> - R</w:t>
      </w:r>
      <w:r w:rsidR="00926A9C">
        <w:t>iešenie Príkladu 2</w:t>
      </w:r>
    </w:p>
    <w:p w:rsidR="00A33F92" w:rsidRDefault="00F82B3B" w:rsidP="00F82B3B">
      <w:r w:rsidRPr="00675F85">
        <w:rPr>
          <w:b/>
        </w:rPr>
        <w:t>Záver:</w:t>
      </w:r>
      <w:r>
        <w:t xml:space="preserve"> Prienikom </w:t>
      </w:r>
      <w:r w:rsidRPr="00515C8E">
        <w:rPr>
          <w:b/>
        </w:rPr>
        <w:t>čísla riadku</w:t>
      </w:r>
      <w:r>
        <w:t xml:space="preserve"> (3 – získaného pomocou funkcie </w:t>
      </w:r>
      <w:r w:rsidRPr="004A5376">
        <w:rPr>
          <w:i/>
        </w:rPr>
        <w:t>MATCH</w:t>
      </w:r>
      <w:r>
        <w:t>) a čísla stĺpca (</w:t>
      </w:r>
      <w:r w:rsidR="00B97094">
        <w:t>3</w:t>
      </w:r>
      <w:r>
        <w:t>) sme v </w:t>
      </w:r>
      <w:r w:rsidRPr="00515C8E">
        <w:rPr>
          <w:b/>
          <w:color w:val="0066FF"/>
        </w:rPr>
        <w:t>poli</w:t>
      </w:r>
      <w:r>
        <w:t xml:space="preserve"> boli schopní pomocou funkcie </w:t>
      </w:r>
      <w:r w:rsidRPr="004A5376">
        <w:rPr>
          <w:i/>
        </w:rPr>
        <w:t>INDEX</w:t>
      </w:r>
      <w:r>
        <w:t xml:space="preserve"> získať </w:t>
      </w:r>
      <w:r w:rsidR="00B97094">
        <w:t xml:space="preserve">dosiahnutý počet bodov pre </w:t>
      </w:r>
      <w:r>
        <w:t xml:space="preserve">súťažiaceho </w:t>
      </w:r>
      <w:r w:rsidR="00B97094">
        <w:t xml:space="preserve">s menom Jano a </w:t>
      </w:r>
      <w:r>
        <w:t>s vekom vo výške 42</w:t>
      </w:r>
      <w:r w:rsidR="00B97094">
        <w:t xml:space="preserve"> rokov.</w:t>
      </w:r>
    </w:p>
    <w:p w:rsidR="0050514F" w:rsidRDefault="0050514F" w:rsidP="0050514F">
      <w:pPr>
        <w:pStyle w:val="Nadpis2"/>
      </w:pPr>
      <w:r>
        <w:t>2.2</w:t>
      </w:r>
      <w:r>
        <w:tab/>
        <w:t>Referenčná forma</w:t>
      </w:r>
    </w:p>
    <w:p w:rsidR="002338CF" w:rsidRDefault="002338CF">
      <w:pPr>
        <w:jc w:val="left"/>
        <w:rPr>
          <w:rFonts w:eastAsia="Times New Roman" w:cs="Arial"/>
          <w:bCs/>
          <w:kern w:val="32"/>
          <w:sz w:val="40"/>
          <w:szCs w:val="32"/>
        </w:rPr>
      </w:pPr>
      <w:bookmarkStart w:id="7" w:name="_Toc437189893"/>
      <w:r>
        <w:br w:type="page"/>
      </w:r>
    </w:p>
    <w:p w:rsidR="00A42FAE" w:rsidRDefault="00A42FAE" w:rsidP="00A42FAE">
      <w:pPr>
        <w:pStyle w:val="Nadpis1"/>
      </w:pPr>
      <w:r>
        <w:lastRenderedPageBreak/>
        <w:t>3</w:t>
      </w:r>
      <w:r>
        <w:tab/>
        <w:t>Referencie</w:t>
      </w:r>
      <w:bookmarkEnd w:id="7"/>
    </w:p>
    <w:p w:rsidR="00A42FAE" w:rsidRDefault="00AC7F6E" w:rsidP="00CB10B2">
      <w:pPr>
        <w:pStyle w:val="Odstavecseseznamem"/>
        <w:numPr>
          <w:ilvl w:val="0"/>
          <w:numId w:val="9"/>
        </w:numPr>
      </w:pPr>
      <w:hyperlink r:id="rId12" w:history="1">
        <w:r w:rsidR="00CB10B2" w:rsidRPr="004A3B3E">
          <w:rPr>
            <w:rStyle w:val="Hypertextovodkaz"/>
          </w:rPr>
          <w:t>https://support.office.com/en-us/article/INDEX-function-a5dcf0dd-996d-40a4-a822-b56b061328bd</w:t>
        </w:r>
      </w:hyperlink>
    </w:p>
    <w:p w:rsidR="002338CF" w:rsidRDefault="002338CF">
      <w:pPr>
        <w:jc w:val="left"/>
        <w:rPr>
          <w:rFonts w:eastAsia="Times New Roman" w:cs="Arial"/>
          <w:bCs/>
          <w:kern w:val="32"/>
          <w:sz w:val="40"/>
          <w:szCs w:val="32"/>
        </w:rPr>
      </w:pPr>
      <w:bookmarkStart w:id="8" w:name="_Toc437189894"/>
      <w:r>
        <w:br w:type="page"/>
      </w:r>
    </w:p>
    <w:p w:rsidR="00243E40" w:rsidRDefault="00821F94" w:rsidP="00243E40">
      <w:pPr>
        <w:pStyle w:val="Nadpis1"/>
      </w:pPr>
      <w:r>
        <w:lastRenderedPageBreak/>
        <w:t>4</w:t>
      </w:r>
      <w:r>
        <w:tab/>
      </w:r>
      <w:r w:rsidR="00243E40">
        <w:t>Prílohy</w:t>
      </w:r>
      <w:bookmarkEnd w:id="8"/>
    </w:p>
    <w:p w:rsidR="006E6B9D" w:rsidRPr="006E6B9D" w:rsidRDefault="00243E40" w:rsidP="006E6B9D">
      <w:pPr>
        <w:pStyle w:val="Odstavecseseznamem"/>
        <w:numPr>
          <w:ilvl w:val="0"/>
          <w:numId w:val="9"/>
        </w:numPr>
      </w:pPr>
      <w:r>
        <w:t xml:space="preserve">Súbor s riešenými príkladmi </w:t>
      </w:r>
      <w:r w:rsidR="003D1996">
        <w:rPr>
          <w:i/>
        </w:rPr>
        <w:t>INDEX</w:t>
      </w:r>
      <w:r w:rsidR="004A5376">
        <w:rPr>
          <w:i/>
        </w:rPr>
        <w:t>_1.0</w:t>
      </w:r>
      <w:r w:rsidRPr="00243E40">
        <w:rPr>
          <w:i/>
        </w:rPr>
        <w:t>.xlsx</w:t>
      </w:r>
    </w:p>
    <w:p w:rsidR="00243E40" w:rsidRPr="002A16A1" w:rsidRDefault="00F855EF" w:rsidP="00FF7CE1">
      <w:pPr>
        <w:pStyle w:val="Odstavecseseznamem"/>
        <w:ind w:left="708"/>
      </w:pPr>
      <w:r>
        <w:object w:dxaOrig="1533" w:dyaOrig="9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13" o:title=""/>
          </v:shape>
          <o:OLEObject Type="Embed" ProgID="Excel.Sheet.12" ShapeID="_x0000_i1025" DrawAspect="Icon" ObjectID="_1541095713" r:id="rId14"/>
        </w:object>
      </w:r>
      <w:bookmarkStart w:id="9" w:name="_GoBack"/>
      <w:bookmarkEnd w:id="9"/>
    </w:p>
    <w:p w:rsidR="006E6B9D" w:rsidRPr="00243E40" w:rsidRDefault="006E6B9D" w:rsidP="006E6B9D"/>
    <w:sectPr w:rsidR="006E6B9D" w:rsidRPr="00243E40" w:rsidSect="00B4378C">
      <w:footerReference w:type="default" r:id="rId15"/>
      <w:pgSz w:w="11906" w:h="16838"/>
      <w:pgMar w:top="1120" w:right="1417" w:bottom="1417" w:left="1417" w:header="426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6EEF" w:rsidRDefault="00416EEF" w:rsidP="00551B4D">
      <w:pPr>
        <w:spacing w:after="0" w:line="240" w:lineRule="auto"/>
      </w:pPr>
      <w:r>
        <w:separator/>
      </w:r>
    </w:p>
  </w:endnote>
  <w:endnote w:type="continuationSeparator" w:id="1">
    <w:p w:rsidR="00416EEF" w:rsidRDefault="00416EEF" w:rsidP="00551B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2290709"/>
      <w:docPartObj>
        <w:docPartGallery w:val="Page Numbers (Bottom of Page)"/>
        <w:docPartUnique/>
      </w:docPartObj>
    </w:sdtPr>
    <w:sdtContent>
      <w:p w:rsidR="00B4378C" w:rsidRDefault="00AC7F6E">
        <w:pPr>
          <w:pStyle w:val="Zpat"/>
          <w:jc w:val="center"/>
        </w:pPr>
        <w:r>
          <w:fldChar w:fldCharType="begin"/>
        </w:r>
        <w:r w:rsidR="00B4378C">
          <w:instrText>PAGE   \* MERGEFORMAT</w:instrText>
        </w:r>
        <w:r>
          <w:fldChar w:fldCharType="separate"/>
        </w:r>
        <w:r w:rsidR="004A5376">
          <w:rPr>
            <w:noProof/>
          </w:rPr>
          <w:t>6</w:t>
        </w:r>
        <w:r>
          <w:fldChar w:fldCharType="end"/>
        </w:r>
      </w:p>
    </w:sdtContent>
  </w:sdt>
  <w:p w:rsidR="00B4378C" w:rsidRDefault="00B4378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6EEF" w:rsidRDefault="00416EEF" w:rsidP="00551B4D">
      <w:pPr>
        <w:spacing w:after="0" w:line="240" w:lineRule="auto"/>
      </w:pPr>
      <w:r>
        <w:separator/>
      </w:r>
    </w:p>
  </w:footnote>
  <w:footnote w:type="continuationSeparator" w:id="1">
    <w:p w:rsidR="00416EEF" w:rsidRDefault="00416EEF" w:rsidP="00551B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752A" w:rsidRDefault="00551B4D" w:rsidP="00F1752A">
    <w:pPr>
      <w:pStyle w:val="Zhlav"/>
      <w:tabs>
        <w:tab w:val="clear" w:pos="4536"/>
        <w:tab w:val="clear" w:pos="9072"/>
        <w:tab w:val="left" w:pos="2755"/>
      </w:tabs>
      <w:spacing w:after="60"/>
      <w:ind w:firstLine="708"/>
      <w:rPr>
        <w:color w:val="808080" w:themeColor="background1" w:themeShade="80"/>
      </w:rPr>
    </w:pPr>
    <w:r w:rsidRPr="00520EBC">
      <w:rPr>
        <w:noProof/>
        <w:color w:val="808080" w:themeColor="background1" w:themeShade="80"/>
        <w:lang w:eastAsia="sk-SK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-20868</wp:posOffset>
          </wp:positionH>
          <wp:positionV relativeFrom="paragraph">
            <wp:posOffset>-3810</wp:posOffset>
          </wp:positionV>
          <wp:extent cx="371019" cy="437924"/>
          <wp:effectExtent l="0" t="0" r="0" b="635"/>
          <wp:wrapSquare wrapText="bothSides"/>
          <wp:docPr id="21" name="Obrázo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nak_small_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1019" cy="43792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20EBC">
      <w:rPr>
        <w:color w:val="808080" w:themeColor="background1" w:themeShade="80"/>
      </w:rPr>
      <w:t>Matej Dvonč ISKEJP</w:t>
    </w:r>
    <w:r w:rsidR="00482EA4">
      <w:rPr>
        <w:color w:val="808080" w:themeColor="background1" w:themeShade="80"/>
      </w:rPr>
      <w:tab/>
    </w:r>
    <w:r w:rsidR="00482EA4">
      <w:rPr>
        <w:color w:val="808080" w:themeColor="background1" w:themeShade="80"/>
      </w:rPr>
      <w:tab/>
    </w:r>
    <w:r w:rsidR="00482EA4">
      <w:rPr>
        <w:color w:val="808080" w:themeColor="background1" w:themeShade="80"/>
      </w:rPr>
      <w:tab/>
    </w:r>
  </w:p>
  <w:p w:rsidR="00F1752A" w:rsidRDefault="00551B4D" w:rsidP="00F1752A">
    <w:pPr>
      <w:pStyle w:val="Zhlav"/>
      <w:tabs>
        <w:tab w:val="clear" w:pos="4536"/>
        <w:tab w:val="clear" w:pos="9072"/>
        <w:tab w:val="left" w:pos="2755"/>
      </w:tabs>
      <w:spacing w:after="60"/>
      <w:ind w:firstLine="708"/>
      <w:rPr>
        <w:color w:val="808080" w:themeColor="background1" w:themeShade="80"/>
      </w:rPr>
    </w:pPr>
    <w:r w:rsidRPr="00520EBC">
      <w:rPr>
        <w:color w:val="808080" w:themeColor="background1" w:themeShade="80"/>
      </w:rPr>
      <w:t>0902 546</w:t>
    </w:r>
    <w:r w:rsidR="00F1752A">
      <w:rPr>
        <w:color w:val="808080" w:themeColor="background1" w:themeShade="80"/>
      </w:rPr>
      <w:t> </w:t>
    </w:r>
    <w:r w:rsidRPr="00520EBC">
      <w:rPr>
        <w:color w:val="808080" w:themeColor="background1" w:themeShade="80"/>
      </w:rPr>
      <w:t>419</w:t>
    </w:r>
  </w:p>
  <w:p w:rsidR="00551B4D" w:rsidRDefault="00AC7F6E" w:rsidP="00F1752A">
    <w:pPr>
      <w:pStyle w:val="Zhlav"/>
      <w:tabs>
        <w:tab w:val="clear" w:pos="4536"/>
        <w:tab w:val="clear" w:pos="9072"/>
        <w:tab w:val="left" w:pos="2755"/>
      </w:tabs>
      <w:spacing w:after="60"/>
      <w:ind w:firstLine="708"/>
      <w:rPr>
        <w:color w:val="808080" w:themeColor="background1" w:themeShade="80"/>
      </w:rPr>
    </w:pPr>
    <w:hyperlink r:id="rId2" w:history="1">
      <w:r w:rsidR="005033EB" w:rsidRPr="00397564">
        <w:rPr>
          <w:rStyle w:val="Hypertextovodkaz"/>
        </w:rPr>
        <w:t>dvonc@iskejp.sk</w:t>
      </w:r>
    </w:hyperlink>
  </w:p>
  <w:p w:rsidR="005033EB" w:rsidRPr="00551B4D" w:rsidRDefault="005033EB">
    <w:pPr>
      <w:pStyle w:val="Zhlav"/>
      <w:rPr>
        <w:color w:val="808080" w:themeColor="background1" w:themeShade="8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D174A"/>
    <w:multiLevelType w:val="multilevel"/>
    <w:tmpl w:val="6B7CF74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CC17566"/>
    <w:multiLevelType w:val="hybridMultilevel"/>
    <w:tmpl w:val="AF2CC218"/>
    <w:lvl w:ilvl="0" w:tplc="AD123E2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A7E0CBE6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DB4DDE"/>
    <w:multiLevelType w:val="hybridMultilevel"/>
    <w:tmpl w:val="1C86AAB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2555BD"/>
    <w:multiLevelType w:val="hybridMultilevel"/>
    <w:tmpl w:val="C27C9944"/>
    <w:lvl w:ilvl="0" w:tplc="AD123E2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6B9A8D42">
      <w:start w:val="1"/>
      <w:numFmt w:val="lowerLetter"/>
      <w:lvlText w:val="%2."/>
      <w:lvlJc w:val="left"/>
      <w:pPr>
        <w:ind w:left="1440" w:hanging="360"/>
      </w:pPr>
      <w:rPr>
        <w:b w:val="0"/>
        <w:color w:val="auto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FA053A"/>
    <w:multiLevelType w:val="multilevel"/>
    <w:tmpl w:val="D1FA1D38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>
    <w:nsid w:val="2C334BA0"/>
    <w:multiLevelType w:val="hybridMultilevel"/>
    <w:tmpl w:val="E2AC795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E202B5A"/>
    <w:multiLevelType w:val="hybridMultilevel"/>
    <w:tmpl w:val="A7DAEB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986021"/>
    <w:multiLevelType w:val="multilevel"/>
    <w:tmpl w:val="6B7CF74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454D535D"/>
    <w:multiLevelType w:val="multilevel"/>
    <w:tmpl w:val="6B7CF74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>
    <w:nsid w:val="6B2663C7"/>
    <w:multiLevelType w:val="hybridMultilevel"/>
    <w:tmpl w:val="14D0E69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0EF6362"/>
    <w:multiLevelType w:val="hybridMultilevel"/>
    <w:tmpl w:val="2C1214AA"/>
    <w:lvl w:ilvl="0" w:tplc="245E9FC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4750C7"/>
    <w:multiLevelType w:val="hybridMultilevel"/>
    <w:tmpl w:val="51A2441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78DF5027"/>
    <w:multiLevelType w:val="multilevel"/>
    <w:tmpl w:val="CFE2A6B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78FF0F87"/>
    <w:multiLevelType w:val="multilevel"/>
    <w:tmpl w:val="CFE2A6B4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>
    <w:nsid w:val="7EDE4C08"/>
    <w:multiLevelType w:val="multilevel"/>
    <w:tmpl w:val="EED40470"/>
    <w:lvl w:ilvl="0">
      <w:start w:val="1"/>
      <w:numFmt w:val="decimal"/>
      <w:lvlText w:val="%1."/>
      <w:lvlJc w:val="left"/>
      <w:pPr>
        <w:ind w:left="705" w:hanging="70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7FA002C2"/>
    <w:multiLevelType w:val="hybridMultilevel"/>
    <w:tmpl w:val="F8765D1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2"/>
  </w:num>
  <w:num w:numId="4">
    <w:abstractNumId w:val="14"/>
  </w:num>
  <w:num w:numId="5">
    <w:abstractNumId w:val="8"/>
  </w:num>
  <w:num w:numId="6">
    <w:abstractNumId w:val="7"/>
  </w:num>
  <w:num w:numId="7">
    <w:abstractNumId w:val="0"/>
  </w:num>
  <w:num w:numId="8">
    <w:abstractNumId w:val="15"/>
  </w:num>
  <w:num w:numId="9">
    <w:abstractNumId w:val="2"/>
  </w:num>
  <w:num w:numId="10">
    <w:abstractNumId w:val="10"/>
  </w:num>
  <w:num w:numId="11">
    <w:abstractNumId w:val="1"/>
  </w:num>
  <w:num w:numId="12">
    <w:abstractNumId w:val="6"/>
  </w:num>
  <w:num w:numId="13">
    <w:abstractNumId w:val="11"/>
  </w:num>
  <w:num w:numId="14">
    <w:abstractNumId w:val="9"/>
  </w:num>
  <w:num w:numId="15">
    <w:abstractNumId w:val="5"/>
  </w:num>
  <w:num w:numId="1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A617F9"/>
    <w:rsid w:val="00064AC0"/>
    <w:rsid w:val="00075072"/>
    <w:rsid w:val="000A4FA7"/>
    <w:rsid w:val="000C3E35"/>
    <w:rsid w:val="00156FCA"/>
    <w:rsid w:val="0017272D"/>
    <w:rsid w:val="001A06B4"/>
    <w:rsid w:val="001B07D2"/>
    <w:rsid w:val="001B7E70"/>
    <w:rsid w:val="001C4AEE"/>
    <w:rsid w:val="00211F2D"/>
    <w:rsid w:val="002338CF"/>
    <w:rsid w:val="00234F5B"/>
    <w:rsid w:val="00234F8A"/>
    <w:rsid w:val="0023594D"/>
    <w:rsid w:val="00243E40"/>
    <w:rsid w:val="0025386F"/>
    <w:rsid w:val="002A16A1"/>
    <w:rsid w:val="002B7D93"/>
    <w:rsid w:val="00342E1B"/>
    <w:rsid w:val="003442C7"/>
    <w:rsid w:val="0035335B"/>
    <w:rsid w:val="00382EDA"/>
    <w:rsid w:val="003A062E"/>
    <w:rsid w:val="003C04B9"/>
    <w:rsid w:val="003C4BF4"/>
    <w:rsid w:val="003D1996"/>
    <w:rsid w:val="003D3199"/>
    <w:rsid w:val="00402EEE"/>
    <w:rsid w:val="00416EEF"/>
    <w:rsid w:val="00463FE6"/>
    <w:rsid w:val="004763EF"/>
    <w:rsid w:val="00482EA4"/>
    <w:rsid w:val="00484325"/>
    <w:rsid w:val="004A5376"/>
    <w:rsid w:val="005033EB"/>
    <w:rsid w:val="0050514F"/>
    <w:rsid w:val="00515C8E"/>
    <w:rsid w:val="00536870"/>
    <w:rsid w:val="00540E66"/>
    <w:rsid w:val="00551B4D"/>
    <w:rsid w:val="005716D5"/>
    <w:rsid w:val="005C2164"/>
    <w:rsid w:val="005F210C"/>
    <w:rsid w:val="005F2C4D"/>
    <w:rsid w:val="00617DCB"/>
    <w:rsid w:val="006245C8"/>
    <w:rsid w:val="006303EB"/>
    <w:rsid w:val="0063073D"/>
    <w:rsid w:val="00665CD3"/>
    <w:rsid w:val="00675F85"/>
    <w:rsid w:val="00677DB0"/>
    <w:rsid w:val="006833F6"/>
    <w:rsid w:val="00686EC2"/>
    <w:rsid w:val="00690FDD"/>
    <w:rsid w:val="00691F52"/>
    <w:rsid w:val="006950CC"/>
    <w:rsid w:val="006B0F79"/>
    <w:rsid w:val="006E6B9D"/>
    <w:rsid w:val="00716A37"/>
    <w:rsid w:val="00717D5C"/>
    <w:rsid w:val="00744AD4"/>
    <w:rsid w:val="007929E7"/>
    <w:rsid w:val="00793183"/>
    <w:rsid w:val="007C5040"/>
    <w:rsid w:val="008131E3"/>
    <w:rsid w:val="00821F94"/>
    <w:rsid w:val="0085200F"/>
    <w:rsid w:val="00854037"/>
    <w:rsid w:val="00867578"/>
    <w:rsid w:val="008704F9"/>
    <w:rsid w:val="00875F23"/>
    <w:rsid w:val="008A4372"/>
    <w:rsid w:val="008A5531"/>
    <w:rsid w:val="008A6916"/>
    <w:rsid w:val="008B223F"/>
    <w:rsid w:val="00912187"/>
    <w:rsid w:val="00926A9C"/>
    <w:rsid w:val="009424C6"/>
    <w:rsid w:val="00943886"/>
    <w:rsid w:val="009A0766"/>
    <w:rsid w:val="009A45EC"/>
    <w:rsid w:val="009D5980"/>
    <w:rsid w:val="009D7EC6"/>
    <w:rsid w:val="009E54AA"/>
    <w:rsid w:val="00A04683"/>
    <w:rsid w:val="00A3162C"/>
    <w:rsid w:val="00A33F92"/>
    <w:rsid w:val="00A37730"/>
    <w:rsid w:val="00A42FAE"/>
    <w:rsid w:val="00A53391"/>
    <w:rsid w:val="00A5488C"/>
    <w:rsid w:val="00A617F9"/>
    <w:rsid w:val="00A65182"/>
    <w:rsid w:val="00A676D8"/>
    <w:rsid w:val="00A7575E"/>
    <w:rsid w:val="00AB3ADB"/>
    <w:rsid w:val="00AC6D6B"/>
    <w:rsid w:val="00AC7F6E"/>
    <w:rsid w:val="00AD4443"/>
    <w:rsid w:val="00AD70CB"/>
    <w:rsid w:val="00B4378C"/>
    <w:rsid w:val="00B44B70"/>
    <w:rsid w:val="00B51977"/>
    <w:rsid w:val="00B566C1"/>
    <w:rsid w:val="00B61E79"/>
    <w:rsid w:val="00B6499E"/>
    <w:rsid w:val="00B90AB8"/>
    <w:rsid w:val="00B97094"/>
    <w:rsid w:val="00BC4900"/>
    <w:rsid w:val="00BF4CC7"/>
    <w:rsid w:val="00C12A6B"/>
    <w:rsid w:val="00C50ED8"/>
    <w:rsid w:val="00C8010C"/>
    <w:rsid w:val="00C8427D"/>
    <w:rsid w:val="00C84943"/>
    <w:rsid w:val="00C9624E"/>
    <w:rsid w:val="00C97088"/>
    <w:rsid w:val="00CB10B2"/>
    <w:rsid w:val="00D029A7"/>
    <w:rsid w:val="00D05AA6"/>
    <w:rsid w:val="00D11710"/>
    <w:rsid w:val="00D40576"/>
    <w:rsid w:val="00D406AE"/>
    <w:rsid w:val="00D407B9"/>
    <w:rsid w:val="00D732BD"/>
    <w:rsid w:val="00D903CA"/>
    <w:rsid w:val="00DA46E1"/>
    <w:rsid w:val="00DB1DBC"/>
    <w:rsid w:val="00DF1294"/>
    <w:rsid w:val="00E049D9"/>
    <w:rsid w:val="00E05F4C"/>
    <w:rsid w:val="00E2506D"/>
    <w:rsid w:val="00E4524F"/>
    <w:rsid w:val="00EA44E3"/>
    <w:rsid w:val="00EC7BBD"/>
    <w:rsid w:val="00EE0525"/>
    <w:rsid w:val="00F005C1"/>
    <w:rsid w:val="00F03EFB"/>
    <w:rsid w:val="00F050E2"/>
    <w:rsid w:val="00F14A83"/>
    <w:rsid w:val="00F1752A"/>
    <w:rsid w:val="00F22EBD"/>
    <w:rsid w:val="00F82B3B"/>
    <w:rsid w:val="00F855EF"/>
    <w:rsid w:val="00FC00B9"/>
    <w:rsid w:val="00FE5EF4"/>
    <w:rsid w:val="00FF7C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70CB"/>
    <w:pPr>
      <w:jc w:val="both"/>
    </w:pPr>
    <w:rPr>
      <w:rFonts w:ascii="Arial" w:hAnsi="Arial"/>
      <w:sz w:val="20"/>
    </w:rPr>
  </w:style>
  <w:style w:type="paragraph" w:styleId="Nadpis1">
    <w:name w:val="heading 1"/>
    <w:basedOn w:val="Normln"/>
    <w:next w:val="Normln"/>
    <w:link w:val="Nadpis1Char"/>
    <w:qFormat/>
    <w:rsid w:val="005033EB"/>
    <w:pPr>
      <w:keepNext/>
      <w:spacing w:before="480" w:after="360" w:line="240" w:lineRule="auto"/>
      <w:outlineLvl w:val="0"/>
    </w:pPr>
    <w:rPr>
      <w:rFonts w:eastAsia="Times New Roman" w:cs="Arial"/>
      <w:bCs/>
      <w:kern w:val="32"/>
      <w:sz w:val="40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D05AA6"/>
    <w:pPr>
      <w:keepNext/>
      <w:spacing w:before="360" w:after="240" w:line="240" w:lineRule="auto"/>
      <w:outlineLvl w:val="1"/>
    </w:pPr>
    <w:rPr>
      <w:rFonts w:eastAsia="Times New Roman" w:cs="Arial"/>
      <w:bCs/>
      <w:iCs/>
      <w:sz w:val="32"/>
      <w:szCs w:val="28"/>
    </w:rPr>
  </w:style>
  <w:style w:type="paragraph" w:styleId="Nadpis3">
    <w:name w:val="heading 3"/>
    <w:basedOn w:val="Normln"/>
    <w:next w:val="Normln"/>
    <w:link w:val="Nadpis3Char"/>
    <w:unhideWhenUsed/>
    <w:qFormat/>
    <w:rsid w:val="00D05AA6"/>
    <w:pPr>
      <w:keepNext/>
      <w:spacing w:before="240" w:after="120" w:line="240" w:lineRule="auto"/>
      <w:outlineLvl w:val="2"/>
    </w:pPr>
    <w:rPr>
      <w:rFonts w:eastAsia="Times New Roman" w:cs="Arial"/>
      <w:bCs/>
      <w:sz w:val="24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033EB"/>
    <w:rPr>
      <w:rFonts w:ascii="Arial" w:eastAsia="Times New Roman" w:hAnsi="Arial" w:cs="Arial"/>
      <w:bCs/>
      <w:kern w:val="32"/>
      <w:sz w:val="40"/>
      <w:szCs w:val="32"/>
    </w:rPr>
  </w:style>
  <w:style w:type="character" w:customStyle="1" w:styleId="Nadpis2Char">
    <w:name w:val="Nadpis 2 Char"/>
    <w:basedOn w:val="Standardnpsmoodstavce"/>
    <w:link w:val="Nadpis2"/>
    <w:rsid w:val="00D05AA6"/>
    <w:rPr>
      <w:rFonts w:ascii="Arial" w:eastAsia="Times New Roman" w:hAnsi="Arial" w:cs="Arial"/>
      <w:bCs/>
      <w:iCs/>
      <w:sz w:val="32"/>
      <w:szCs w:val="28"/>
    </w:rPr>
  </w:style>
  <w:style w:type="character" w:customStyle="1" w:styleId="Nadpis3Char">
    <w:name w:val="Nadpis 3 Char"/>
    <w:basedOn w:val="Standardnpsmoodstavce"/>
    <w:link w:val="Nadpis3"/>
    <w:rsid w:val="00D05AA6"/>
    <w:rPr>
      <w:rFonts w:ascii="Arial" w:eastAsia="Times New Roman" w:hAnsi="Arial" w:cs="Arial"/>
      <w:bCs/>
      <w:sz w:val="24"/>
      <w:szCs w:val="26"/>
    </w:rPr>
  </w:style>
  <w:style w:type="paragraph" w:styleId="Zhlav">
    <w:name w:val="header"/>
    <w:basedOn w:val="Normln"/>
    <w:link w:val="ZhlavChar"/>
    <w:uiPriority w:val="99"/>
    <w:unhideWhenUsed/>
    <w:rsid w:val="00551B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51B4D"/>
    <w:rPr>
      <w:rFonts w:ascii="Arial" w:hAnsi="Arial"/>
      <w:sz w:val="18"/>
    </w:rPr>
  </w:style>
  <w:style w:type="paragraph" w:styleId="Zpat">
    <w:name w:val="footer"/>
    <w:basedOn w:val="Normln"/>
    <w:link w:val="ZpatChar"/>
    <w:uiPriority w:val="99"/>
    <w:unhideWhenUsed/>
    <w:rsid w:val="00551B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51B4D"/>
    <w:rPr>
      <w:rFonts w:ascii="Arial" w:hAnsi="Arial"/>
      <w:sz w:val="18"/>
    </w:rPr>
  </w:style>
  <w:style w:type="character" w:styleId="Hypertextovodkaz">
    <w:name w:val="Hyperlink"/>
    <w:basedOn w:val="Standardnpsmoodstavce"/>
    <w:uiPriority w:val="99"/>
    <w:unhideWhenUsed/>
    <w:rsid w:val="005033E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033EB"/>
    <w:pPr>
      <w:ind w:left="720"/>
      <w:contextualSpacing/>
    </w:pPr>
  </w:style>
  <w:style w:type="paragraph" w:styleId="Titulek">
    <w:name w:val="caption"/>
    <w:basedOn w:val="Normln"/>
    <w:next w:val="Normln"/>
    <w:uiPriority w:val="35"/>
    <w:unhideWhenUsed/>
    <w:qFormat/>
    <w:rsid w:val="00540E66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Nadpisobsahu">
    <w:name w:val="TOC Heading"/>
    <w:basedOn w:val="Nadpis1"/>
    <w:next w:val="Normln"/>
    <w:uiPriority w:val="39"/>
    <w:unhideWhenUsed/>
    <w:qFormat/>
    <w:rsid w:val="00B4378C"/>
    <w:pPr>
      <w:keepLines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Cs w:val="0"/>
      <w:color w:val="2E74B5" w:themeColor="accent1" w:themeShade="BF"/>
      <w:kern w:val="0"/>
      <w:sz w:val="32"/>
      <w:lang w:eastAsia="sk-SK"/>
    </w:rPr>
  </w:style>
  <w:style w:type="paragraph" w:styleId="Obsah1">
    <w:name w:val="toc 1"/>
    <w:basedOn w:val="Normln"/>
    <w:next w:val="Normln"/>
    <w:autoRedefine/>
    <w:uiPriority w:val="39"/>
    <w:unhideWhenUsed/>
    <w:rsid w:val="00B4378C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B4378C"/>
    <w:pPr>
      <w:spacing w:after="100"/>
      <w:ind w:left="180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91F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91F5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11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5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upport.office.com/en-us/article/INDEX-function-a5dcf0dd-996d-40a4-a822-b56b061328bd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package" Target="embeddings/Microsoft_Excel_Worksheet11.xlsx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vonc@iskejp.sk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06C49-152D-43E7-8074-771C6FF16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8</Pages>
  <Words>782</Words>
  <Characters>4464</Characters>
  <Application>Microsoft Office Word</Application>
  <DocSecurity>0</DocSecurity>
  <Lines>37</Lines>
  <Paragraphs>10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 Dvonč ISKEJP</dc:creator>
  <cp:keywords/>
  <dc:description/>
  <cp:lastModifiedBy>Brcka</cp:lastModifiedBy>
  <cp:revision>121</cp:revision>
  <dcterms:created xsi:type="dcterms:W3CDTF">2015-10-02T18:54:00Z</dcterms:created>
  <dcterms:modified xsi:type="dcterms:W3CDTF">2016-11-19T20:22:00Z</dcterms:modified>
</cp:coreProperties>
</file>